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D4523" w14:textId="77777777" w:rsidR="0023639E" w:rsidRPr="0090096A" w:rsidRDefault="0023639E" w:rsidP="0023639E">
      <w:pPr>
        <w:pStyle w:val="Default"/>
        <w:rPr>
          <w:rFonts w:ascii="Calibri" w:hAnsi="Calibri"/>
          <w:b/>
          <w:sz w:val="32"/>
        </w:rPr>
      </w:pPr>
      <w:r w:rsidRPr="0090096A">
        <w:rPr>
          <w:rFonts w:ascii="Calibri" w:hAnsi="Calibri"/>
          <w:b/>
          <w:sz w:val="32"/>
        </w:rPr>
        <w:t>Application Cover Page</w:t>
      </w:r>
    </w:p>
    <w:p w14:paraId="6051F268" w14:textId="77777777" w:rsidR="0023639E" w:rsidRPr="00743BF4" w:rsidRDefault="0023639E" w:rsidP="0023639E">
      <w:pPr>
        <w:pStyle w:val="Default"/>
        <w:rPr>
          <w:rFonts w:ascii="Calibri" w:hAnsi="Calibri"/>
        </w:rPr>
      </w:pPr>
    </w:p>
    <w:p w14:paraId="4EB37B8A" w14:textId="77777777" w:rsidR="00F83C3E" w:rsidRDefault="00E16D56" w:rsidP="00F83C3E">
      <w:pPr>
        <w:pStyle w:val="Default"/>
        <w:rPr>
          <w:rFonts w:ascii="Calibri" w:hAnsi="Calibri"/>
        </w:rPr>
      </w:pPr>
      <w:r w:rsidRPr="00743BF4">
        <w:rPr>
          <w:rFonts w:ascii="Calibri" w:hAnsi="Calibri"/>
        </w:rPr>
        <w:t xml:space="preserve">1) </w:t>
      </w:r>
      <w:r w:rsidRPr="00743BF4">
        <w:rPr>
          <w:rFonts w:ascii="Calibri" w:hAnsi="Calibri"/>
        </w:rPr>
        <w:tab/>
      </w:r>
      <w:r w:rsidR="0023639E" w:rsidRPr="00743BF4">
        <w:rPr>
          <w:rFonts w:ascii="Calibri" w:hAnsi="Calibri"/>
        </w:rPr>
        <w:t>Title of Research Project:</w:t>
      </w:r>
      <w:r w:rsidR="00F83C3E">
        <w:rPr>
          <w:rFonts w:ascii="Calibri" w:hAnsi="Calibri"/>
        </w:rPr>
        <w:t xml:space="preserve"> </w:t>
      </w:r>
    </w:p>
    <w:p w14:paraId="136B8BE0" w14:textId="77777777" w:rsidR="00F83C3E" w:rsidRDefault="00F83C3E" w:rsidP="00F83C3E">
      <w:pPr>
        <w:pStyle w:val="Default"/>
        <w:rPr>
          <w:rFonts w:ascii="Calibri" w:hAnsi="Calibri"/>
        </w:rPr>
      </w:pPr>
    </w:p>
    <w:p w14:paraId="685DD635" w14:textId="6DD4AFDC" w:rsidR="00F83C3E" w:rsidRPr="00F83C3E" w:rsidRDefault="00F83C3E" w:rsidP="00F83C3E">
      <w:pPr>
        <w:pStyle w:val="Default"/>
        <w:rPr>
          <w:rFonts w:ascii="Calibri" w:hAnsi="Calibri"/>
        </w:rPr>
      </w:pPr>
      <w:r w:rsidRPr="00F83C3E">
        <w:rPr>
          <w:rFonts w:ascii="Calibri" w:hAnsi="Calibri"/>
        </w:rPr>
        <w:t>Impact of Impression Techniques and Manufacturing Methods on the Fit Accuracy of Digitally Designed Occlusal Guards</w:t>
      </w:r>
    </w:p>
    <w:p w14:paraId="54E26623" w14:textId="77777777" w:rsidR="006B4878" w:rsidRDefault="006B4878" w:rsidP="0023639E">
      <w:pPr>
        <w:pStyle w:val="Default"/>
        <w:rPr>
          <w:rFonts w:ascii="Calibri" w:hAnsi="Calibri"/>
        </w:rPr>
      </w:pPr>
    </w:p>
    <w:p w14:paraId="0C752E0D" w14:textId="4B1FB881" w:rsidR="0023639E" w:rsidRPr="00743BF4" w:rsidRDefault="00E16D56" w:rsidP="0023639E">
      <w:pPr>
        <w:pStyle w:val="Default"/>
        <w:rPr>
          <w:rFonts w:ascii="Calibri" w:hAnsi="Calibri"/>
        </w:rPr>
      </w:pPr>
      <w:r w:rsidRPr="00743BF4">
        <w:rPr>
          <w:rFonts w:ascii="Calibri" w:hAnsi="Calibri"/>
        </w:rPr>
        <w:t xml:space="preserve">2) </w:t>
      </w:r>
      <w:r w:rsidRPr="00743BF4">
        <w:rPr>
          <w:rFonts w:ascii="Calibri" w:hAnsi="Calibri"/>
        </w:rPr>
        <w:tab/>
      </w:r>
      <w:r w:rsidR="00602C44" w:rsidRPr="00743BF4">
        <w:rPr>
          <w:rFonts w:ascii="Calibri" w:hAnsi="Calibri"/>
        </w:rPr>
        <w:t>Principal</w:t>
      </w:r>
      <w:r w:rsidR="00957441" w:rsidRPr="00743BF4">
        <w:rPr>
          <w:rFonts w:ascii="Calibri" w:hAnsi="Calibri"/>
        </w:rPr>
        <w:t xml:space="preserve"> </w:t>
      </w:r>
      <w:r w:rsidR="0023639E" w:rsidRPr="00743BF4">
        <w:rPr>
          <w:rFonts w:ascii="Calibri" w:hAnsi="Calibri"/>
        </w:rPr>
        <w:t xml:space="preserve">Investigator:  </w:t>
      </w:r>
      <w:r w:rsidR="00F83C3E">
        <w:rPr>
          <w:rFonts w:ascii="Calibri" w:hAnsi="Calibri"/>
        </w:rPr>
        <w:t>Omar Moustafa</w:t>
      </w:r>
    </w:p>
    <w:p w14:paraId="06745A54" w14:textId="77777777" w:rsidR="0023639E" w:rsidRPr="00743BF4" w:rsidRDefault="0023639E" w:rsidP="0023639E">
      <w:pPr>
        <w:pStyle w:val="Default"/>
        <w:rPr>
          <w:rFonts w:ascii="Calibri" w:hAnsi="Calibri"/>
        </w:rPr>
      </w:pPr>
      <w:r w:rsidRPr="00743BF4">
        <w:rPr>
          <w:rFonts w:ascii="Calibri" w:hAnsi="Calibri"/>
        </w:rPr>
        <w:tab/>
      </w:r>
    </w:p>
    <w:p w14:paraId="38BA056F" w14:textId="77777777" w:rsidR="0023639E" w:rsidRDefault="00E16D56" w:rsidP="0023639E">
      <w:pPr>
        <w:pStyle w:val="Default"/>
        <w:rPr>
          <w:rFonts w:ascii="Calibri" w:hAnsi="Calibri"/>
        </w:rPr>
      </w:pPr>
      <w:r w:rsidRPr="00743BF4">
        <w:rPr>
          <w:rFonts w:ascii="Calibri" w:hAnsi="Calibri"/>
        </w:rPr>
        <w:tab/>
      </w:r>
      <w:r w:rsidR="0023639E" w:rsidRPr="00743BF4">
        <w:rPr>
          <w:rFonts w:ascii="Calibri" w:hAnsi="Calibri"/>
        </w:rPr>
        <w:t>Other Investigators:</w:t>
      </w:r>
    </w:p>
    <w:p w14:paraId="536F40A6" w14:textId="77777777" w:rsidR="00135B1A" w:rsidRDefault="00135B1A" w:rsidP="0023639E">
      <w:pPr>
        <w:pStyle w:val="Default"/>
        <w:rPr>
          <w:rFonts w:ascii="Calibri" w:hAnsi="Calibri"/>
        </w:rPr>
      </w:pPr>
    </w:p>
    <w:p w14:paraId="6E100B86" w14:textId="173882A9" w:rsidR="00135B1A" w:rsidRDefault="00135B1A" w:rsidP="0023639E">
      <w:pPr>
        <w:pStyle w:val="Default"/>
        <w:rPr>
          <w:rFonts w:ascii="Calibri" w:hAnsi="Calibri"/>
        </w:rPr>
      </w:pPr>
      <w:r>
        <w:rPr>
          <w:rFonts w:ascii="Calibri" w:hAnsi="Calibri"/>
        </w:rPr>
        <w:tab/>
        <w:t xml:space="preserve">Student Researcher: </w:t>
      </w:r>
      <w:r w:rsidR="00F83C3E">
        <w:rPr>
          <w:rFonts w:ascii="Calibri" w:hAnsi="Calibri"/>
        </w:rPr>
        <w:t>Bilal El Shamy</w:t>
      </w:r>
      <w:r w:rsidR="00B305E1">
        <w:rPr>
          <w:rFonts w:ascii="Calibri" w:hAnsi="Calibri"/>
        </w:rPr>
        <w:t xml:space="preserve"> (</w:t>
      </w:r>
      <w:proofErr w:type="gramStart"/>
      <w:r w:rsidR="00B305E1">
        <w:rPr>
          <w:rFonts w:ascii="Calibri" w:hAnsi="Calibri"/>
        </w:rPr>
        <w:t>Post Graduate</w:t>
      </w:r>
      <w:proofErr w:type="gramEnd"/>
      <w:r w:rsidR="00B305E1">
        <w:rPr>
          <w:rFonts w:ascii="Calibri" w:hAnsi="Calibri"/>
        </w:rPr>
        <w:t>)</w:t>
      </w:r>
    </w:p>
    <w:p w14:paraId="7897111B" w14:textId="357FE23A" w:rsidR="00135B1A" w:rsidRPr="00743BF4" w:rsidRDefault="00135B1A" w:rsidP="00B305E1">
      <w:pPr>
        <w:pStyle w:val="Default"/>
        <w:rPr>
          <w:rFonts w:ascii="Calibri" w:hAnsi="Calibri"/>
        </w:rPr>
      </w:pPr>
    </w:p>
    <w:p w14:paraId="56783BB5" w14:textId="77777777" w:rsidR="00B148CE" w:rsidRDefault="00B148CE" w:rsidP="0023639E">
      <w:pPr>
        <w:pStyle w:val="Default"/>
        <w:rPr>
          <w:rFonts w:ascii="Calibri" w:hAnsi="Calibri"/>
        </w:rPr>
      </w:pPr>
    </w:p>
    <w:p w14:paraId="5D97752E" w14:textId="77777777" w:rsidR="00135B1A" w:rsidRPr="00743BF4" w:rsidRDefault="00135B1A" w:rsidP="0023639E">
      <w:pPr>
        <w:pStyle w:val="Default"/>
        <w:rPr>
          <w:rFonts w:ascii="Calibri" w:hAnsi="Calibri"/>
        </w:rPr>
      </w:pPr>
    </w:p>
    <w:p w14:paraId="16774B2B" w14:textId="1B746F72" w:rsidR="0023639E" w:rsidRPr="00743BF4" w:rsidRDefault="00E16D56" w:rsidP="0023639E">
      <w:pPr>
        <w:pStyle w:val="Default"/>
        <w:rPr>
          <w:rFonts w:ascii="Calibri" w:hAnsi="Calibri"/>
        </w:rPr>
      </w:pPr>
      <w:r w:rsidRPr="00743BF4">
        <w:rPr>
          <w:rFonts w:ascii="Calibri" w:hAnsi="Calibri"/>
        </w:rPr>
        <w:t xml:space="preserve">3) </w:t>
      </w:r>
      <w:r w:rsidRPr="00743BF4">
        <w:rPr>
          <w:rFonts w:ascii="Calibri" w:hAnsi="Calibri"/>
        </w:rPr>
        <w:tab/>
      </w:r>
      <w:r w:rsidR="0023639E" w:rsidRPr="00743BF4">
        <w:rPr>
          <w:rFonts w:ascii="Calibri" w:hAnsi="Calibri"/>
        </w:rPr>
        <w:t>Estimated Project Duration</w:t>
      </w:r>
      <w:r w:rsidR="009F7833" w:rsidRPr="00743BF4">
        <w:rPr>
          <w:rFonts w:ascii="Calibri" w:hAnsi="Calibri"/>
        </w:rPr>
        <w:t xml:space="preserve">:  </w:t>
      </w:r>
      <w:r w:rsidR="00F83C3E">
        <w:rPr>
          <w:rFonts w:ascii="Calibri" w:hAnsi="Calibri"/>
        </w:rPr>
        <w:t>6 Months</w:t>
      </w:r>
    </w:p>
    <w:p w14:paraId="798B61D9" w14:textId="77777777" w:rsidR="00464398" w:rsidRDefault="00464398" w:rsidP="0023639E">
      <w:pPr>
        <w:pStyle w:val="Default"/>
        <w:rPr>
          <w:rFonts w:ascii="Calibri" w:hAnsi="Calibri"/>
        </w:rPr>
      </w:pPr>
    </w:p>
    <w:p w14:paraId="7335A8A1" w14:textId="77777777" w:rsidR="006B4878" w:rsidRDefault="006B4878" w:rsidP="0023639E">
      <w:pPr>
        <w:pStyle w:val="Default"/>
        <w:rPr>
          <w:rFonts w:ascii="Calibri" w:hAnsi="Calibri"/>
          <w:color w:val="auto"/>
        </w:rPr>
      </w:pPr>
    </w:p>
    <w:p w14:paraId="6C9330C8" w14:textId="2E5C2595" w:rsidR="0023639E" w:rsidRDefault="00E16D56" w:rsidP="0023639E">
      <w:pPr>
        <w:pStyle w:val="Default"/>
        <w:rPr>
          <w:rFonts w:ascii="Calibri" w:hAnsi="Calibri"/>
          <w:color w:val="auto"/>
        </w:rPr>
      </w:pPr>
      <w:r w:rsidRPr="005C098E">
        <w:rPr>
          <w:rFonts w:ascii="Calibri" w:hAnsi="Calibri"/>
          <w:color w:val="auto"/>
        </w:rPr>
        <w:t xml:space="preserve">4) </w:t>
      </w:r>
      <w:r w:rsidRPr="005C098E">
        <w:rPr>
          <w:rFonts w:ascii="Calibri" w:hAnsi="Calibri"/>
          <w:color w:val="auto"/>
        </w:rPr>
        <w:tab/>
      </w:r>
      <w:r w:rsidR="0023639E" w:rsidRPr="005C098E">
        <w:rPr>
          <w:rFonts w:ascii="Calibri" w:hAnsi="Calibri"/>
          <w:color w:val="auto"/>
        </w:rPr>
        <w:t xml:space="preserve">Total </w:t>
      </w:r>
      <w:r w:rsidR="004F2FA9" w:rsidRPr="005C098E">
        <w:rPr>
          <w:rFonts w:ascii="Calibri" w:hAnsi="Calibri"/>
          <w:color w:val="auto"/>
        </w:rPr>
        <w:t xml:space="preserve">Dollar </w:t>
      </w:r>
      <w:r w:rsidR="0023639E" w:rsidRPr="005C098E">
        <w:rPr>
          <w:rFonts w:ascii="Calibri" w:hAnsi="Calibri"/>
          <w:color w:val="auto"/>
        </w:rPr>
        <w:t>Amount Requested:</w:t>
      </w:r>
      <w:r w:rsidR="004F2FA9" w:rsidRPr="005C098E">
        <w:rPr>
          <w:rFonts w:ascii="Calibri" w:hAnsi="Calibri"/>
          <w:color w:val="auto"/>
        </w:rPr>
        <w:t xml:space="preserve"> </w:t>
      </w:r>
      <w:r w:rsidR="00B305E1" w:rsidRPr="00B305E1">
        <w:rPr>
          <w:rFonts w:ascii="Calibri" w:hAnsi="Calibri"/>
        </w:rPr>
        <w:t>4979.98</w:t>
      </w:r>
    </w:p>
    <w:p w14:paraId="65C35214" w14:textId="77777777" w:rsidR="00591AF0" w:rsidRDefault="00591AF0" w:rsidP="0023639E">
      <w:pPr>
        <w:pStyle w:val="Default"/>
        <w:rPr>
          <w:rFonts w:ascii="Calibri" w:hAnsi="Calibri"/>
          <w:color w:val="auto"/>
        </w:rPr>
      </w:pPr>
    </w:p>
    <w:p w14:paraId="1130B8FD" w14:textId="77777777" w:rsidR="00D46D28" w:rsidRDefault="00D46D28" w:rsidP="0023639E">
      <w:pPr>
        <w:pStyle w:val="Default"/>
        <w:rPr>
          <w:rFonts w:ascii="Calibri" w:hAnsi="Calibri"/>
          <w:color w:val="auto"/>
        </w:rPr>
      </w:pPr>
    </w:p>
    <w:p w14:paraId="15356EB8" w14:textId="398F2DFF" w:rsidR="00D46D28" w:rsidRPr="00D46D28" w:rsidRDefault="00D46D28" w:rsidP="00D46D28">
      <w:pPr>
        <w:pStyle w:val="Default"/>
        <w:rPr>
          <w:rFonts w:ascii="Calibri" w:hAnsi="Calibri"/>
          <w:color w:val="auto"/>
        </w:rPr>
      </w:pPr>
      <w:r>
        <w:rPr>
          <w:rFonts w:ascii="Calibri" w:hAnsi="Calibri"/>
          <w:color w:val="auto"/>
        </w:rPr>
        <w:t xml:space="preserve">5) </w:t>
      </w:r>
      <w:r>
        <w:rPr>
          <w:rFonts w:ascii="Calibri" w:hAnsi="Calibri"/>
          <w:color w:val="auto"/>
        </w:rPr>
        <w:tab/>
      </w:r>
      <w:r w:rsidRPr="00D46D28">
        <w:rPr>
          <w:rFonts w:ascii="Calibri" w:hAnsi="Calibri"/>
          <w:color w:val="auto"/>
        </w:rPr>
        <w:t>Is this project currently submitted or being reviewed for funding by an external agency?  If so, where and what is the status of review?</w:t>
      </w:r>
      <w:r w:rsidR="00F83C3E">
        <w:rPr>
          <w:rFonts w:ascii="Calibri" w:hAnsi="Calibri"/>
          <w:color w:val="auto"/>
        </w:rPr>
        <w:t xml:space="preserve"> No</w:t>
      </w:r>
    </w:p>
    <w:p w14:paraId="3DE55426" w14:textId="77777777" w:rsidR="00D46D28" w:rsidRDefault="00D46D28" w:rsidP="00D46D28">
      <w:pPr>
        <w:pStyle w:val="Default"/>
        <w:rPr>
          <w:rFonts w:ascii="Calibri" w:hAnsi="Calibri"/>
          <w:color w:val="auto"/>
        </w:rPr>
      </w:pPr>
    </w:p>
    <w:p w14:paraId="21D9FE56" w14:textId="77777777" w:rsidR="00D46D28" w:rsidRDefault="00D46D28" w:rsidP="00D46D28">
      <w:pPr>
        <w:pStyle w:val="Default"/>
        <w:rPr>
          <w:rFonts w:ascii="Calibri" w:hAnsi="Calibri"/>
          <w:color w:val="auto"/>
        </w:rPr>
      </w:pPr>
    </w:p>
    <w:p w14:paraId="42FEFC7D" w14:textId="77777777" w:rsidR="00D46D28" w:rsidRPr="00D46D28" w:rsidRDefault="00D46D28" w:rsidP="00D46D28">
      <w:pPr>
        <w:pStyle w:val="Default"/>
        <w:rPr>
          <w:rFonts w:ascii="Calibri" w:hAnsi="Calibri"/>
          <w:color w:val="auto"/>
        </w:rPr>
      </w:pPr>
    </w:p>
    <w:p w14:paraId="02CB12FD" w14:textId="4BAC73E6" w:rsidR="00591AF0" w:rsidRDefault="00D46D28" w:rsidP="00F83C3E">
      <w:pPr>
        <w:pStyle w:val="Default"/>
        <w:rPr>
          <w:rFonts w:ascii="Calibri" w:hAnsi="Calibri"/>
          <w:color w:val="auto"/>
        </w:rPr>
      </w:pPr>
      <w:r>
        <w:rPr>
          <w:rFonts w:ascii="Calibri" w:hAnsi="Calibri"/>
          <w:color w:val="auto"/>
        </w:rPr>
        <w:t>6)</w:t>
      </w:r>
      <w:r>
        <w:rPr>
          <w:rFonts w:ascii="Calibri" w:hAnsi="Calibri"/>
          <w:color w:val="auto"/>
        </w:rPr>
        <w:tab/>
      </w:r>
      <w:r w:rsidRPr="00D46D28">
        <w:rPr>
          <w:rFonts w:ascii="Calibri" w:hAnsi="Calibri"/>
          <w:color w:val="auto"/>
        </w:rPr>
        <w:t xml:space="preserve">Has this project been previously submitted externally for funding?  </w:t>
      </w:r>
      <w:proofErr w:type="gramStart"/>
      <w:r>
        <w:rPr>
          <w:rFonts w:ascii="Calibri" w:hAnsi="Calibri"/>
          <w:color w:val="auto"/>
        </w:rPr>
        <w:t>If  yes</w:t>
      </w:r>
      <w:proofErr w:type="gramEnd"/>
      <w:r>
        <w:rPr>
          <w:rFonts w:ascii="Calibri" w:hAnsi="Calibri"/>
          <w:color w:val="auto"/>
        </w:rPr>
        <w:t>, provide details</w:t>
      </w:r>
      <w:r w:rsidRPr="00D46D28">
        <w:rPr>
          <w:rFonts w:ascii="Calibri" w:hAnsi="Calibri"/>
          <w:color w:val="auto"/>
        </w:rPr>
        <w:t>?</w:t>
      </w:r>
      <w:r w:rsidR="00F83C3E">
        <w:rPr>
          <w:rFonts w:ascii="Calibri" w:hAnsi="Calibri"/>
          <w:color w:val="auto"/>
        </w:rPr>
        <w:t xml:space="preserve"> No</w:t>
      </w:r>
    </w:p>
    <w:p w14:paraId="0A993D60" w14:textId="77777777" w:rsidR="006B4878" w:rsidRDefault="006B4878" w:rsidP="006B4878">
      <w:pPr>
        <w:pStyle w:val="Default"/>
        <w:rPr>
          <w:rFonts w:ascii="Calibri" w:hAnsi="Calibri"/>
        </w:rPr>
      </w:pPr>
    </w:p>
    <w:p w14:paraId="33D452AF" w14:textId="77777777" w:rsidR="00D04BCB" w:rsidRDefault="00D46D28" w:rsidP="006B4878">
      <w:pPr>
        <w:pStyle w:val="Default"/>
        <w:rPr>
          <w:rFonts w:ascii="Calibri" w:hAnsi="Calibri"/>
        </w:rPr>
      </w:pPr>
      <w:r>
        <w:rPr>
          <w:rFonts w:ascii="Calibri" w:hAnsi="Calibri"/>
        </w:rPr>
        <w:t>7</w:t>
      </w:r>
      <w:r w:rsidR="005634E4">
        <w:rPr>
          <w:rFonts w:ascii="Calibri" w:hAnsi="Calibri"/>
        </w:rPr>
        <w:t>)</w:t>
      </w:r>
      <w:r w:rsidR="005634E4">
        <w:rPr>
          <w:rFonts w:ascii="Calibri" w:hAnsi="Calibri"/>
        </w:rPr>
        <w:tab/>
      </w:r>
      <w:r w:rsidR="00D04BCB">
        <w:rPr>
          <w:rFonts w:ascii="Calibri" w:hAnsi="Calibri"/>
        </w:rPr>
        <w:t>Compliance</w:t>
      </w:r>
    </w:p>
    <w:p w14:paraId="7374D000" w14:textId="77777777" w:rsidR="00D04BCB" w:rsidRDefault="00D04BCB" w:rsidP="006B4878">
      <w:pPr>
        <w:pStyle w:val="Default"/>
        <w:rPr>
          <w:rFonts w:ascii="Calibri" w:hAnsi="Calibri"/>
        </w:rPr>
      </w:pPr>
    </w:p>
    <w:tbl>
      <w:tblPr>
        <w:tblStyle w:val="TableGrid1"/>
        <w:tblW w:w="9175" w:type="dxa"/>
        <w:tblInd w:w="0" w:type="dxa"/>
        <w:tblLook w:val="04A0" w:firstRow="1" w:lastRow="0" w:firstColumn="1" w:lastColumn="0" w:noHBand="0" w:noVBand="1"/>
      </w:tblPr>
      <w:tblGrid>
        <w:gridCol w:w="3955"/>
        <w:gridCol w:w="720"/>
        <w:gridCol w:w="990"/>
        <w:gridCol w:w="3510"/>
      </w:tblGrid>
      <w:tr w:rsidR="00D04BCB" w14:paraId="5F040FD4" w14:textId="77777777" w:rsidTr="00E605D8">
        <w:trPr>
          <w:tblHeader/>
        </w:trPr>
        <w:tc>
          <w:tcPr>
            <w:tcW w:w="3955" w:type="dxa"/>
            <w:tcBorders>
              <w:top w:val="single" w:sz="4" w:space="0" w:color="auto"/>
              <w:left w:val="single" w:sz="4" w:space="0" w:color="auto"/>
              <w:bottom w:val="single" w:sz="4" w:space="0" w:color="auto"/>
              <w:right w:val="single" w:sz="4" w:space="0" w:color="auto"/>
            </w:tcBorders>
            <w:hideMark/>
          </w:tcPr>
          <w:p w14:paraId="635C7454" w14:textId="77777777" w:rsidR="00D04BCB" w:rsidRPr="00D04BCB" w:rsidRDefault="00D04BCB" w:rsidP="005963C0">
            <w:pPr>
              <w:widowControl w:val="0"/>
              <w:autoSpaceDE w:val="0"/>
              <w:autoSpaceDN w:val="0"/>
              <w:adjustRightInd w:val="0"/>
              <w:rPr>
                <w:sz w:val="22"/>
                <w:szCs w:val="22"/>
              </w:rPr>
            </w:pPr>
            <w:r w:rsidRPr="00D04BCB">
              <w:rPr>
                <w:sz w:val="22"/>
                <w:szCs w:val="22"/>
              </w:rPr>
              <w:t>Categories</w:t>
            </w:r>
          </w:p>
        </w:tc>
        <w:tc>
          <w:tcPr>
            <w:tcW w:w="720" w:type="dxa"/>
            <w:tcBorders>
              <w:top w:val="single" w:sz="4" w:space="0" w:color="auto"/>
              <w:left w:val="single" w:sz="4" w:space="0" w:color="auto"/>
              <w:bottom w:val="single" w:sz="4" w:space="0" w:color="auto"/>
              <w:right w:val="single" w:sz="4" w:space="0" w:color="auto"/>
            </w:tcBorders>
            <w:hideMark/>
          </w:tcPr>
          <w:p w14:paraId="6CE79CBF" w14:textId="77777777" w:rsidR="00D04BCB" w:rsidRPr="00D04BCB" w:rsidRDefault="00D04BCB" w:rsidP="005963C0">
            <w:pPr>
              <w:widowControl w:val="0"/>
              <w:autoSpaceDE w:val="0"/>
              <w:autoSpaceDN w:val="0"/>
              <w:adjustRightInd w:val="0"/>
              <w:rPr>
                <w:sz w:val="22"/>
                <w:szCs w:val="22"/>
              </w:rPr>
            </w:pPr>
            <w:r w:rsidRPr="00D04BCB">
              <w:rPr>
                <w:rFonts w:cs="Arial"/>
                <w:b/>
                <w:sz w:val="22"/>
                <w:szCs w:val="22"/>
              </w:rPr>
              <w:t>Yes</w:t>
            </w:r>
          </w:p>
        </w:tc>
        <w:tc>
          <w:tcPr>
            <w:tcW w:w="990" w:type="dxa"/>
            <w:tcBorders>
              <w:top w:val="single" w:sz="4" w:space="0" w:color="auto"/>
              <w:left w:val="single" w:sz="4" w:space="0" w:color="auto"/>
              <w:bottom w:val="single" w:sz="4" w:space="0" w:color="auto"/>
              <w:right w:val="single" w:sz="4" w:space="0" w:color="auto"/>
            </w:tcBorders>
            <w:hideMark/>
          </w:tcPr>
          <w:p w14:paraId="0C752A40" w14:textId="77777777" w:rsidR="00D04BCB" w:rsidRPr="00D04BCB" w:rsidRDefault="00D04BCB" w:rsidP="005963C0">
            <w:pPr>
              <w:widowControl w:val="0"/>
              <w:autoSpaceDE w:val="0"/>
              <w:autoSpaceDN w:val="0"/>
              <w:adjustRightInd w:val="0"/>
              <w:rPr>
                <w:sz w:val="22"/>
                <w:szCs w:val="22"/>
              </w:rPr>
            </w:pPr>
            <w:r w:rsidRPr="00D04BCB">
              <w:rPr>
                <w:rFonts w:cs="Arial"/>
                <w:b/>
                <w:sz w:val="22"/>
                <w:szCs w:val="22"/>
              </w:rPr>
              <w:t>No</w:t>
            </w:r>
          </w:p>
        </w:tc>
        <w:tc>
          <w:tcPr>
            <w:tcW w:w="3510" w:type="dxa"/>
            <w:tcBorders>
              <w:top w:val="single" w:sz="4" w:space="0" w:color="auto"/>
              <w:left w:val="single" w:sz="4" w:space="0" w:color="auto"/>
              <w:bottom w:val="single" w:sz="4" w:space="0" w:color="auto"/>
              <w:right w:val="single" w:sz="4" w:space="0" w:color="auto"/>
            </w:tcBorders>
          </w:tcPr>
          <w:p w14:paraId="05E28B3B" w14:textId="77777777" w:rsidR="00D04BCB" w:rsidRPr="00D04BCB" w:rsidRDefault="00E605D8" w:rsidP="005963C0">
            <w:pPr>
              <w:widowControl w:val="0"/>
              <w:autoSpaceDE w:val="0"/>
              <w:autoSpaceDN w:val="0"/>
              <w:adjustRightInd w:val="0"/>
              <w:rPr>
                <w:rFonts w:cs="Arial"/>
                <w:b/>
                <w:sz w:val="22"/>
                <w:szCs w:val="22"/>
              </w:rPr>
            </w:pPr>
            <w:r>
              <w:rPr>
                <w:rFonts w:cs="Arial"/>
                <w:b/>
                <w:sz w:val="22"/>
                <w:szCs w:val="22"/>
              </w:rPr>
              <w:t>Approval Number</w:t>
            </w:r>
          </w:p>
        </w:tc>
      </w:tr>
      <w:tr w:rsidR="00D04BCB" w14:paraId="084CE379" w14:textId="77777777" w:rsidTr="00E605D8">
        <w:tc>
          <w:tcPr>
            <w:tcW w:w="3955" w:type="dxa"/>
            <w:tcBorders>
              <w:top w:val="single" w:sz="4" w:space="0" w:color="auto"/>
              <w:left w:val="single" w:sz="4" w:space="0" w:color="auto"/>
              <w:bottom w:val="single" w:sz="4" w:space="0" w:color="auto"/>
              <w:right w:val="single" w:sz="4" w:space="0" w:color="auto"/>
            </w:tcBorders>
            <w:hideMark/>
          </w:tcPr>
          <w:p w14:paraId="39E0171A" w14:textId="77777777" w:rsidR="00D04BCB" w:rsidRPr="00D04BCB" w:rsidRDefault="00D04BCB" w:rsidP="005963C0">
            <w:pPr>
              <w:widowControl w:val="0"/>
              <w:autoSpaceDE w:val="0"/>
              <w:autoSpaceDN w:val="0"/>
              <w:adjustRightInd w:val="0"/>
              <w:rPr>
                <w:sz w:val="22"/>
                <w:szCs w:val="22"/>
              </w:rPr>
            </w:pPr>
            <w:r w:rsidRPr="00D04BCB">
              <w:rPr>
                <w:rFonts w:cs="Arial"/>
                <w:sz w:val="22"/>
                <w:szCs w:val="22"/>
              </w:rPr>
              <w:t>a. Humans as subjects?</w:t>
            </w:r>
          </w:p>
        </w:tc>
        <w:sdt>
          <w:sdtPr>
            <w:rPr>
              <w:sz w:val="22"/>
              <w:szCs w:val="22"/>
            </w:rPr>
            <w:id w:val="2020342298"/>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hideMark/>
              </w:tcPr>
              <w:p w14:paraId="64E3072D"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sdt>
          <w:sdtPr>
            <w:rPr>
              <w:sz w:val="22"/>
              <w:szCs w:val="22"/>
            </w:rPr>
            <w:id w:val="853155271"/>
            <w14:checkbox>
              <w14:checked w14:val="1"/>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14:paraId="7497352B" w14:textId="09A94DEC" w:rsidR="00D04BCB" w:rsidRPr="00D04BCB" w:rsidRDefault="00F83C3E" w:rsidP="005963C0">
                <w:pPr>
                  <w:widowControl w:val="0"/>
                  <w:autoSpaceDE w:val="0"/>
                  <w:autoSpaceDN w:val="0"/>
                  <w:adjustRightInd w:val="0"/>
                  <w:rPr>
                    <w:sz w:val="22"/>
                    <w:szCs w:val="22"/>
                  </w:rPr>
                </w:pPr>
                <w:r>
                  <w:rPr>
                    <w:rFonts w:ascii="MS Gothic" w:eastAsia="MS Gothic" w:hAnsi="MS Gothic" w:hint="eastAsia"/>
                    <w:sz w:val="22"/>
                    <w:szCs w:val="22"/>
                  </w:rPr>
                  <w:t>☒</w:t>
                </w:r>
              </w:p>
            </w:tc>
          </w:sdtContent>
        </w:sdt>
        <w:tc>
          <w:tcPr>
            <w:tcW w:w="3510" w:type="dxa"/>
            <w:tcBorders>
              <w:top w:val="single" w:sz="4" w:space="0" w:color="auto"/>
              <w:left w:val="single" w:sz="4" w:space="0" w:color="auto"/>
              <w:bottom w:val="single" w:sz="4" w:space="0" w:color="auto"/>
              <w:right w:val="single" w:sz="4" w:space="0" w:color="auto"/>
            </w:tcBorders>
          </w:tcPr>
          <w:p w14:paraId="67DF9B12" w14:textId="77777777" w:rsidR="00D04BCB" w:rsidRPr="00D04BCB" w:rsidRDefault="00D04BCB" w:rsidP="005963C0">
            <w:pPr>
              <w:widowControl w:val="0"/>
              <w:autoSpaceDE w:val="0"/>
              <w:autoSpaceDN w:val="0"/>
              <w:adjustRightInd w:val="0"/>
              <w:rPr>
                <w:sz w:val="22"/>
                <w:szCs w:val="22"/>
              </w:rPr>
            </w:pPr>
          </w:p>
        </w:tc>
      </w:tr>
      <w:tr w:rsidR="00D04BCB" w14:paraId="45B083B3" w14:textId="77777777" w:rsidTr="00E605D8">
        <w:tc>
          <w:tcPr>
            <w:tcW w:w="3955" w:type="dxa"/>
            <w:tcBorders>
              <w:top w:val="single" w:sz="4" w:space="0" w:color="auto"/>
              <w:left w:val="single" w:sz="4" w:space="0" w:color="auto"/>
              <w:bottom w:val="single" w:sz="4" w:space="0" w:color="auto"/>
              <w:right w:val="single" w:sz="4" w:space="0" w:color="auto"/>
            </w:tcBorders>
            <w:hideMark/>
          </w:tcPr>
          <w:p w14:paraId="08BF5BF2" w14:textId="77777777" w:rsidR="00D04BCB" w:rsidRPr="00D04BCB" w:rsidRDefault="00D04BCB" w:rsidP="005963C0">
            <w:pPr>
              <w:widowControl w:val="0"/>
              <w:autoSpaceDE w:val="0"/>
              <w:autoSpaceDN w:val="0"/>
              <w:adjustRightInd w:val="0"/>
              <w:rPr>
                <w:sz w:val="22"/>
                <w:szCs w:val="22"/>
              </w:rPr>
            </w:pPr>
            <w:r w:rsidRPr="00D04BCB">
              <w:rPr>
                <w:rFonts w:cs="Arial"/>
                <w:sz w:val="22"/>
                <w:szCs w:val="22"/>
              </w:rPr>
              <w:t>b. Experimental animals?</w:t>
            </w:r>
          </w:p>
        </w:tc>
        <w:sdt>
          <w:sdtPr>
            <w:rPr>
              <w:sz w:val="22"/>
              <w:szCs w:val="22"/>
            </w:rPr>
            <w:id w:val="-2021149673"/>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hideMark/>
              </w:tcPr>
              <w:p w14:paraId="3037153A"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sdt>
          <w:sdtPr>
            <w:rPr>
              <w:sz w:val="22"/>
              <w:szCs w:val="22"/>
            </w:rPr>
            <w:id w:val="1283378282"/>
            <w14:checkbox>
              <w14:checked w14:val="1"/>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14:paraId="4C362265" w14:textId="55DF7B87" w:rsidR="00D04BCB" w:rsidRPr="00D04BCB" w:rsidRDefault="00F83C3E" w:rsidP="005963C0">
                <w:pPr>
                  <w:widowControl w:val="0"/>
                  <w:autoSpaceDE w:val="0"/>
                  <w:autoSpaceDN w:val="0"/>
                  <w:adjustRightInd w:val="0"/>
                  <w:rPr>
                    <w:sz w:val="22"/>
                    <w:szCs w:val="22"/>
                  </w:rPr>
                </w:pPr>
                <w:r>
                  <w:rPr>
                    <w:rFonts w:ascii="MS Gothic" w:eastAsia="MS Gothic" w:hAnsi="MS Gothic" w:hint="eastAsia"/>
                    <w:sz w:val="22"/>
                    <w:szCs w:val="22"/>
                  </w:rPr>
                  <w:t>☒</w:t>
                </w:r>
              </w:p>
            </w:tc>
          </w:sdtContent>
        </w:sdt>
        <w:tc>
          <w:tcPr>
            <w:tcW w:w="3510" w:type="dxa"/>
            <w:tcBorders>
              <w:top w:val="single" w:sz="4" w:space="0" w:color="auto"/>
              <w:left w:val="single" w:sz="4" w:space="0" w:color="auto"/>
              <w:bottom w:val="single" w:sz="4" w:space="0" w:color="auto"/>
              <w:right w:val="single" w:sz="4" w:space="0" w:color="auto"/>
            </w:tcBorders>
          </w:tcPr>
          <w:p w14:paraId="53D24BBD" w14:textId="77777777" w:rsidR="00D04BCB" w:rsidRPr="00D04BCB" w:rsidRDefault="00D04BCB" w:rsidP="005963C0">
            <w:pPr>
              <w:widowControl w:val="0"/>
              <w:autoSpaceDE w:val="0"/>
              <w:autoSpaceDN w:val="0"/>
              <w:adjustRightInd w:val="0"/>
              <w:rPr>
                <w:sz w:val="22"/>
                <w:szCs w:val="22"/>
              </w:rPr>
            </w:pPr>
          </w:p>
        </w:tc>
      </w:tr>
      <w:tr w:rsidR="00D04BCB" w14:paraId="5AA7E549" w14:textId="77777777" w:rsidTr="00E605D8">
        <w:tc>
          <w:tcPr>
            <w:tcW w:w="3955" w:type="dxa"/>
            <w:tcBorders>
              <w:top w:val="single" w:sz="4" w:space="0" w:color="auto"/>
              <w:left w:val="single" w:sz="4" w:space="0" w:color="auto"/>
              <w:bottom w:val="single" w:sz="4" w:space="0" w:color="auto"/>
              <w:right w:val="single" w:sz="4" w:space="0" w:color="auto"/>
            </w:tcBorders>
            <w:hideMark/>
          </w:tcPr>
          <w:p w14:paraId="1FB95567" w14:textId="77777777" w:rsidR="00D04BCB" w:rsidRPr="00D04BCB" w:rsidRDefault="00D04BCB" w:rsidP="005963C0">
            <w:pPr>
              <w:widowControl w:val="0"/>
              <w:autoSpaceDE w:val="0"/>
              <w:autoSpaceDN w:val="0"/>
              <w:adjustRightInd w:val="0"/>
              <w:rPr>
                <w:sz w:val="22"/>
                <w:szCs w:val="22"/>
              </w:rPr>
            </w:pPr>
            <w:r w:rsidRPr="00D04BCB">
              <w:rPr>
                <w:rFonts w:cs="Arial"/>
                <w:sz w:val="22"/>
                <w:szCs w:val="22"/>
              </w:rPr>
              <w:t xml:space="preserve">c. </w:t>
            </w:r>
            <w:r w:rsidRPr="00D04BCB">
              <w:rPr>
                <w:sz w:val="22"/>
                <w:szCs w:val="22"/>
              </w:rPr>
              <w:t>Ionizing radiation, radioisotopes</w:t>
            </w:r>
            <w:r w:rsidRPr="00D04BCB">
              <w:rPr>
                <w:rFonts w:cs="Arial"/>
                <w:sz w:val="22"/>
                <w:szCs w:val="22"/>
              </w:rPr>
              <w:t>?</w:t>
            </w:r>
          </w:p>
        </w:tc>
        <w:sdt>
          <w:sdtPr>
            <w:rPr>
              <w:sz w:val="22"/>
              <w:szCs w:val="22"/>
            </w:rPr>
            <w:id w:val="-36511338"/>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hideMark/>
              </w:tcPr>
              <w:p w14:paraId="240E0F0F"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sdt>
          <w:sdtPr>
            <w:rPr>
              <w:sz w:val="22"/>
              <w:szCs w:val="22"/>
            </w:rPr>
            <w:id w:val="-1400907135"/>
            <w14:checkbox>
              <w14:checked w14:val="1"/>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14:paraId="4A648698" w14:textId="11F25E6D" w:rsidR="00D04BCB" w:rsidRPr="00D04BCB" w:rsidRDefault="00F83C3E" w:rsidP="005963C0">
                <w:pPr>
                  <w:widowControl w:val="0"/>
                  <w:autoSpaceDE w:val="0"/>
                  <w:autoSpaceDN w:val="0"/>
                  <w:adjustRightInd w:val="0"/>
                  <w:rPr>
                    <w:sz w:val="22"/>
                    <w:szCs w:val="22"/>
                  </w:rPr>
                </w:pPr>
                <w:r>
                  <w:rPr>
                    <w:rFonts w:ascii="MS Gothic" w:eastAsia="MS Gothic" w:hAnsi="MS Gothic" w:hint="eastAsia"/>
                    <w:sz w:val="22"/>
                    <w:szCs w:val="22"/>
                  </w:rPr>
                  <w:t>☒</w:t>
                </w:r>
              </w:p>
            </w:tc>
          </w:sdtContent>
        </w:sdt>
        <w:tc>
          <w:tcPr>
            <w:tcW w:w="3510" w:type="dxa"/>
            <w:tcBorders>
              <w:top w:val="single" w:sz="4" w:space="0" w:color="auto"/>
              <w:left w:val="single" w:sz="4" w:space="0" w:color="auto"/>
              <w:bottom w:val="single" w:sz="4" w:space="0" w:color="auto"/>
              <w:right w:val="single" w:sz="4" w:space="0" w:color="auto"/>
            </w:tcBorders>
          </w:tcPr>
          <w:p w14:paraId="0D8C4E63" w14:textId="77777777" w:rsidR="00D04BCB" w:rsidRPr="00D04BCB" w:rsidRDefault="00D04BCB" w:rsidP="005963C0">
            <w:pPr>
              <w:widowControl w:val="0"/>
              <w:autoSpaceDE w:val="0"/>
              <w:autoSpaceDN w:val="0"/>
              <w:adjustRightInd w:val="0"/>
              <w:rPr>
                <w:sz w:val="22"/>
                <w:szCs w:val="22"/>
              </w:rPr>
            </w:pPr>
          </w:p>
        </w:tc>
      </w:tr>
      <w:tr w:rsidR="00D04BCB" w14:paraId="201C7915" w14:textId="77777777" w:rsidTr="00E605D8">
        <w:tc>
          <w:tcPr>
            <w:tcW w:w="3955" w:type="dxa"/>
            <w:tcBorders>
              <w:top w:val="single" w:sz="4" w:space="0" w:color="auto"/>
              <w:left w:val="single" w:sz="4" w:space="0" w:color="auto"/>
              <w:bottom w:val="single" w:sz="4" w:space="0" w:color="auto"/>
              <w:right w:val="single" w:sz="4" w:space="0" w:color="auto"/>
            </w:tcBorders>
            <w:hideMark/>
          </w:tcPr>
          <w:p w14:paraId="7613F9A2" w14:textId="77777777" w:rsidR="00D04BCB" w:rsidRPr="00D04BCB" w:rsidRDefault="00D04BCB" w:rsidP="005963C0">
            <w:pPr>
              <w:widowControl w:val="0"/>
              <w:autoSpaceDE w:val="0"/>
              <w:autoSpaceDN w:val="0"/>
              <w:adjustRightInd w:val="0"/>
              <w:rPr>
                <w:sz w:val="22"/>
                <w:szCs w:val="22"/>
              </w:rPr>
            </w:pPr>
            <w:r w:rsidRPr="00D04BCB">
              <w:rPr>
                <w:rFonts w:cs="Arial"/>
                <w:sz w:val="22"/>
                <w:szCs w:val="22"/>
              </w:rPr>
              <w:t>d. Recombinant DNA?</w:t>
            </w:r>
          </w:p>
        </w:tc>
        <w:sdt>
          <w:sdtPr>
            <w:rPr>
              <w:sz w:val="22"/>
              <w:szCs w:val="22"/>
            </w:rPr>
            <w:id w:val="1021891962"/>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hideMark/>
              </w:tcPr>
              <w:p w14:paraId="775CAD11"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sdt>
          <w:sdtPr>
            <w:rPr>
              <w:sz w:val="22"/>
              <w:szCs w:val="22"/>
            </w:rPr>
            <w:id w:val="478890241"/>
            <w14:checkbox>
              <w14:checked w14:val="1"/>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14:paraId="396850B3" w14:textId="6F5B5E46" w:rsidR="00D04BCB" w:rsidRPr="00D04BCB" w:rsidRDefault="00F83C3E" w:rsidP="005963C0">
                <w:pPr>
                  <w:widowControl w:val="0"/>
                  <w:autoSpaceDE w:val="0"/>
                  <w:autoSpaceDN w:val="0"/>
                  <w:adjustRightInd w:val="0"/>
                  <w:rPr>
                    <w:sz w:val="22"/>
                    <w:szCs w:val="22"/>
                  </w:rPr>
                </w:pPr>
                <w:r>
                  <w:rPr>
                    <w:rFonts w:ascii="MS Gothic" w:eastAsia="MS Gothic" w:hAnsi="MS Gothic" w:hint="eastAsia"/>
                    <w:sz w:val="22"/>
                    <w:szCs w:val="22"/>
                  </w:rPr>
                  <w:t>☒</w:t>
                </w:r>
              </w:p>
            </w:tc>
          </w:sdtContent>
        </w:sdt>
        <w:tc>
          <w:tcPr>
            <w:tcW w:w="3510" w:type="dxa"/>
            <w:tcBorders>
              <w:top w:val="single" w:sz="4" w:space="0" w:color="auto"/>
              <w:left w:val="single" w:sz="4" w:space="0" w:color="auto"/>
              <w:bottom w:val="single" w:sz="4" w:space="0" w:color="auto"/>
              <w:right w:val="single" w:sz="4" w:space="0" w:color="auto"/>
            </w:tcBorders>
          </w:tcPr>
          <w:p w14:paraId="71ECAFAD" w14:textId="77777777" w:rsidR="00D04BCB" w:rsidRPr="00D04BCB" w:rsidRDefault="00D04BCB" w:rsidP="005963C0">
            <w:pPr>
              <w:widowControl w:val="0"/>
              <w:autoSpaceDE w:val="0"/>
              <w:autoSpaceDN w:val="0"/>
              <w:adjustRightInd w:val="0"/>
              <w:rPr>
                <w:sz w:val="22"/>
                <w:szCs w:val="22"/>
              </w:rPr>
            </w:pPr>
          </w:p>
        </w:tc>
      </w:tr>
      <w:tr w:rsidR="00D04BCB" w14:paraId="78464142" w14:textId="77777777" w:rsidTr="00E605D8">
        <w:tc>
          <w:tcPr>
            <w:tcW w:w="3955" w:type="dxa"/>
            <w:tcBorders>
              <w:top w:val="single" w:sz="4" w:space="0" w:color="auto"/>
              <w:left w:val="single" w:sz="4" w:space="0" w:color="auto"/>
              <w:bottom w:val="single" w:sz="4" w:space="0" w:color="auto"/>
              <w:right w:val="single" w:sz="4" w:space="0" w:color="auto"/>
            </w:tcBorders>
            <w:hideMark/>
          </w:tcPr>
          <w:p w14:paraId="7F5DF091" w14:textId="77777777" w:rsidR="00D04BCB" w:rsidRPr="00D04BCB" w:rsidRDefault="00D04BCB" w:rsidP="005963C0">
            <w:pPr>
              <w:widowControl w:val="0"/>
              <w:autoSpaceDE w:val="0"/>
              <w:autoSpaceDN w:val="0"/>
              <w:adjustRightInd w:val="0"/>
              <w:rPr>
                <w:sz w:val="22"/>
                <w:szCs w:val="22"/>
              </w:rPr>
            </w:pPr>
            <w:r w:rsidRPr="00D04BCB">
              <w:rPr>
                <w:rFonts w:cs="Arial"/>
                <w:sz w:val="22"/>
                <w:szCs w:val="22"/>
              </w:rPr>
              <w:t>e.</w:t>
            </w:r>
            <w:r w:rsidRPr="00D04BCB">
              <w:rPr>
                <w:sz w:val="22"/>
                <w:szCs w:val="22"/>
              </w:rPr>
              <w:t xml:space="preserve"> Toxic, carcinogenic, mutagenic agent</w:t>
            </w:r>
            <w:r w:rsidRPr="00D04BCB">
              <w:rPr>
                <w:rFonts w:cs="Arial"/>
                <w:sz w:val="22"/>
                <w:szCs w:val="22"/>
              </w:rPr>
              <w:t>?</w:t>
            </w:r>
          </w:p>
        </w:tc>
        <w:sdt>
          <w:sdtPr>
            <w:rPr>
              <w:sz w:val="22"/>
              <w:szCs w:val="22"/>
            </w:rPr>
            <w:id w:val="-1328898716"/>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hideMark/>
              </w:tcPr>
              <w:p w14:paraId="51E2F7FD"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sdt>
          <w:sdtPr>
            <w:rPr>
              <w:sz w:val="22"/>
              <w:szCs w:val="22"/>
            </w:rPr>
            <w:id w:val="1632515305"/>
            <w14:checkbox>
              <w14:checked w14:val="1"/>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14:paraId="0B5094EE" w14:textId="7452D01D" w:rsidR="00D04BCB" w:rsidRPr="00D04BCB" w:rsidRDefault="00F83C3E" w:rsidP="005963C0">
                <w:pPr>
                  <w:widowControl w:val="0"/>
                  <w:autoSpaceDE w:val="0"/>
                  <w:autoSpaceDN w:val="0"/>
                  <w:adjustRightInd w:val="0"/>
                  <w:rPr>
                    <w:sz w:val="22"/>
                    <w:szCs w:val="22"/>
                  </w:rPr>
                </w:pPr>
                <w:r>
                  <w:rPr>
                    <w:rFonts w:ascii="MS Gothic" w:eastAsia="MS Gothic" w:hAnsi="MS Gothic" w:hint="eastAsia"/>
                    <w:sz w:val="22"/>
                    <w:szCs w:val="22"/>
                  </w:rPr>
                  <w:t>☒</w:t>
                </w:r>
              </w:p>
            </w:tc>
          </w:sdtContent>
        </w:sdt>
        <w:tc>
          <w:tcPr>
            <w:tcW w:w="3510" w:type="dxa"/>
            <w:tcBorders>
              <w:top w:val="single" w:sz="4" w:space="0" w:color="auto"/>
              <w:left w:val="single" w:sz="4" w:space="0" w:color="auto"/>
              <w:bottom w:val="single" w:sz="4" w:space="0" w:color="auto"/>
              <w:right w:val="single" w:sz="4" w:space="0" w:color="auto"/>
            </w:tcBorders>
          </w:tcPr>
          <w:p w14:paraId="2D6E3725" w14:textId="77777777" w:rsidR="00D04BCB" w:rsidRPr="00D04BCB" w:rsidRDefault="00D04BCB" w:rsidP="005963C0">
            <w:pPr>
              <w:widowControl w:val="0"/>
              <w:autoSpaceDE w:val="0"/>
              <w:autoSpaceDN w:val="0"/>
              <w:adjustRightInd w:val="0"/>
              <w:rPr>
                <w:sz w:val="22"/>
                <w:szCs w:val="22"/>
              </w:rPr>
            </w:pPr>
          </w:p>
        </w:tc>
      </w:tr>
      <w:tr w:rsidR="00D04BCB" w14:paraId="08C7C466" w14:textId="77777777" w:rsidTr="00E605D8">
        <w:tc>
          <w:tcPr>
            <w:tcW w:w="3955" w:type="dxa"/>
            <w:tcBorders>
              <w:top w:val="single" w:sz="4" w:space="0" w:color="auto"/>
              <w:left w:val="single" w:sz="4" w:space="0" w:color="auto"/>
              <w:bottom w:val="single" w:sz="4" w:space="0" w:color="auto"/>
              <w:right w:val="single" w:sz="4" w:space="0" w:color="auto"/>
            </w:tcBorders>
            <w:hideMark/>
          </w:tcPr>
          <w:p w14:paraId="3A42715F" w14:textId="77777777" w:rsidR="00D04BCB" w:rsidRPr="00D04BCB" w:rsidRDefault="00D04BCB" w:rsidP="00BA73F5">
            <w:pPr>
              <w:widowControl w:val="0"/>
              <w:autoSpaceDE w:val="0"/>
              <w:autoSpaceDN w:val="0"/>
              <w:adjustRightInd w:val="0"/>
              <w:rPr>
                <w:sz w:val="22"/>
                <w:szCs w:val="22"/>
              </w:rPr>
            </w:pPr>
            <w:r w:rsidRPr="00D04BCB">
              <w:rPr>
                <w:rFonts w:cs="Arial"/>
                <w:sz w:val="22"/>
                <w:szCs w:val="22"/>
              </w:rPr>
              <w:t>f. Pathogenic organisms?</w:t>
            </w:r>
          </w:p>
        </w:tc>
        <w:sdt>
          <w:sdtPr>
            <w:rPr>
              <w:sz w:val="22"/>
              <w:szCs w:val="22"/>
            </w:rPr>
            <w:id w:val="857552593"/>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hideMark/>
              </w:tcPr>
              <w:p w14:paraId="22040EAC"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sdt>
          <w:sdtPr>
            <w:rPr>
              <w:sz w:val="22"/>
              <w:szCs w:val="22"/>
            </w:rPr>
            <w:id w:val="1383980269"/>
            <w14:checkbox>
              <w14:checked w14:val="1"/>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14:paraId="10B3A910" w14:textId="29CE26D8" w:rsidR="00D04BCB" w:rsidRPr="00D04BCB" w:rsidRDefault="00F83C3E" w:rsidP="005963C0">
                <w:pPr>
                  <w:widowControl w:val="0"/>
                  <w:autoSpaceDE w:val="0"/>
                  <w:autoSpaceDN w:val="0"/>
                  <w:adjustRightInd w:val="0"/>
                  <w:rPr>
                    <w:sz w:val="22"/>
                    <w:szCs w:val="22"/>
                  </w:rPr>
                </w:pPr>
                <w:r>
                  <w:rPr>
                    <w:rFonts w:ascii="MS Gothic" w:eastAsia="MS Gothic" w:hAnsi="MS Gothic" w:hint="eastAsia"/>
                    <w:sz w:val="22"/>
                    <w:szCs w:val="22"/>
                  </w:rPr>
                  <w:t>☒</w:t>
                </w:r>
              </w:p>
            </w:tc>
          </w:sdtContent>
        </w:sdt>
        <w:tc>
          <w:tcPr>
            <w:tcW w:w="3510" w:type="dxa"/>
            <w:tcBorders>
              <w:top w:val="single" w:sz="4" w:space="0" w:color="auto"/>
              <w:left w:val="single" w:sz="4" w:space="0" w:color="auto"/>
              <w:bottom w:val="single" w:sz="4" w:space="0" w:color="auto"/>
              <w:right w:val="single" w:sz="4" w:space="0" w:color="auto"/>
            </w:tcBorders>
          </w:tcPr>
          <w:p w14:paraId="576996B7" w14:textId="77777777" w:rsidR="00D04BCB" w:rsidRPr="00D04BCB" w:rsidRDefault="00D04BCB" w:rsidP="005963C0">
            <w:pPr>
              <w:widowControl w:val="0"/>
              <w:autoSpaceDE w:val="0"/>
              <w:autoSpaceDN w:val="0"/>
              <w:adjustRightInd w:val="0"/>
              <w:rPr>
                <w:sz w:val="22"/>
                <w:szCs w:val="22"/>
              </w:rPr>
            </w:pPr>
          </w:p>
        </w:tc>
      </w:tr>
    </w:tbl>
    <w:p w14:paraId="72C62F54" w14:textId="77777777" w:rsidR="00D04BCB" w:rsidRDefault="00D04BCB" w:rsidP="006B4878">
      <w:pPr>
        <w:pStyle w:val="Default"/>
        <w:rPr>
          <w:rFonts w:ascii="Calibri" w:hAnsi="Calibri"/>
        </w:rPr>
      </w:pPr>
    </w:p>
    <w:p w14:paraId="3812A526" w14:textId="77777777" w:rsidR="006B4878" w:rsidRPr="00743BF4" w:rsidRDefault="00D04BCB" w:rsidP="00D04BCB">
      <w:pPr>
        <w:pStyle w:val="Default"/>
        <w:jc w:val="both"/>
        <w:rPr>
          <w:rFonts w:ascii="Calibri" w:hAnsi="Calibri"/>
        </w:rPr>
      </w:pPr>
      <w:r>
        <w:rPr>
          <w:rFonts w:ascii="Calibri" w:hAnsi="Calibri"/>
        </w:rPr>
        <w:t>Note that appropriate a</w:t>
      </w:r>
      <w:r w:rsidR="00591AF0">
        <w:rPr>
          <w:rFonts w:ascii="Calibri" w:hAnsi="Calibri"/>
        </w:rPr>
        <w:t xml:space="preserve">pproval numbers </w:t>
      </w:r>
      <w:proofErr w:type="gramStart"/>
      <w:r w:rsidR="00591AF0">
        <w:rPr>
          <w:rFonts w:ascii="Calibri" w:hAnsi="Calibri"/>
        </w:rPr>
        <w:t>have</w:t>
      </w:r>
      <w:r w:rsidR="006B4878" w:rsidRPr="00743BF4">
        <w:rPr>
          <w:rFonts w:ascii="Calibri" w:hAnsi="Calibri"/>
        </w:rPr>
        <w:t xml:space="preserve"> to</w:t>
      </w:r>
      <w:proofErr w:type="gramEnd"/>
      <w:r w:rsidR="006B4878" w:rsidRPr="00743BF4">
        <w:rPr>
          <w:rFonts w:ascii="Calibri" w:hAnsi="Calibri"/>
        </w:rPr>
        <w:t xml:space="preserve"> be provided </w:t>
      </w:r>
      <w:r w:rsidR="006B4878">
        <w:rPr>
          <w:rFonts w:ascii="Calibri" w:hAnsi="Calibri"/>
        </w:rPr>
        <w:t xml:space="preserve">to the Research Committee </w:t>
      </w:r>
      <w:r w:rsidR="006B4878" w:rsidRPr="00743BF4">
        <w:rPr>
          <w:rFonts w:ascii="Calibri" w:hAnsi="Calibri"/>
        </w:rPr>
        <w:t xml:space="preserve">prior to the release of funds and the start of the research. </w:t>
      </w:r>
    </w:p>
    <w:p w14:paraId="3E56718E" w14:textId="77777777" w:rsidR="00464398" w:rsidRPr="00591AF0" w:rsidRDefault="00464398" w:rsidP="006B4878">
      <w:pPr>
        <w:pStyle w:val="Default"/>
        <w:rPr>
          <w:rFonts w:ascii="Calibri" w:hAnsi="Calibri"/>
          <w:sz w:val="32"/>
        </w:rPr>
      </w:pPr>
      <w:r w:rsidRPr="00464398">
        <w:rPr>
          <w:rFonts w:ascii="Calibri" w:hAnsi="Calibri"/>
          <w:sz w:val="32"/>
        </w:rPr>
        <w:t>____________________________________________</w:t>
      </w:r>
      <w:r>
        <w:rPr>
          <w:rFonts w:ascii="Calibri" w:hAnsi="Calibri"/>
          <w:sz w:val="32"/>
        </w:rPr>
        <w:t>_____________</w:t>
      </w:r>
    </w:p>
    <w:p w14:paraId="154F2AC2" w14:textId="77777777" w:rsidR="00592416" w:rsidRDefault="00592416">
      <w:pPr>
        <w:rPr>
          <w:rFonts w:ascii="Calibri" w:hAnsi="Calibri"/>
          <w:b/>
          <w:color w:val="000000"/>
          <w:sz w:val="32"/>
        </w:rPr>
      </w:pPr>
      <w:r>
        <w:rPr>
          <w:rFonts w:ascii="Calibri" w:hAnsi="Calibri"/>
          <w:b/>
          <w:sz w:val="32"/>
        </w:rPr>
        <w:br w:type="page"/>
      </w:r>
    </w:p>
    <w:p w14:paraId="1928039C" w14:textId="77777777" w:rsidR="008141FD" w:rsidRPr="0090096A" w:rsidRDefault="0023639E" w:rsidP="0023639E">
      <w:pPr>
        <w:pStyle w:val="Default"/>
        <w:rPr>
          <w:rFonts w:ascii="Calibri" w:hAnsi="Calibri"/>
          <w:b/>
          <w:sz w:val="32"/>
        </w:rPr>
      </w:pPr>
      <w:r w:rsidRPr="0090096A">
        <w:rPr>
          <w:rFonts w:ascii="Calibri" w:hAnsi="Calibri"/>
          <w:b/>
          <w:sz w:val="32"/>
        </w:rPr>
        <w:lastRenderedPageBreak/>
        <w:t>Resear</w:t>
      </w:r>
      <w:r w:rsidR="006B4878" w:rsidRPr="0090096A">
        <w:rPr>
          <w:rFonts w:ascii="Calibri" w:hAnsi="Calibri"/>
          <w:b/>
          <w:sz w:val="32"/>
        </w:rPr>
        <w:t>ch Plan Format</w:t>
      </w:r>
    </w:p>
    <w:p w14:paraId="575B3EBA" w14:textId="77777777" w:rsidR="00F83C3E" w:rsidRDefault="00F83C3E" w:rsidP="0023639E">
      <w:pPr>
        <w:pStyle w:val="BodyText"/>
        <w:rPr>
          <w:rFonts w:ascii="Calibri" w:hAnsi="Calibri"/>
          <w:sz w:val="24"/>
        </w:rPr>
      </w:pPr>
    </w:p>
    <w:p w14:paraId="1D452D80" w14:textId="5E0DED73" w:rsidR="0023639E" w:rsidRPr="00743BF4" w:rsidRDefault="00E16D56" w:rsidP="0023639E">
      <w:pPr>
        <w:pStyle w:val="BodyText"/>
        <w:rPr>
          <w:rFonts w:ascii="Calibri" w:hAnsi="Calibri"/>
          <w:sz w:val="24"/>
          <w:u w:val="single"/>
        </w:rPr>
      </w:pPr>
      <w:r w:rsidRPr="00743BF4">
        <w:rPr>
          <w:rFonts w:ascii="Calibri" w:hAnsi="Calibri"/>
          <w:sz w:val="24"/>
        </w:rPr>
        <w:tab/>
      </w:r>
      <w:r w:rsidR="0023639E" w:rsidRPr="00743BF4">
        <w:rPr>
          <w:rFonts w:ascii="Calibri" w:hAnsi="Calibri"/>
          <w:sz w:val="24"/>
          <w:u w:val="single"/>
        </w:rPr>
        <w:t>DESCRIPTION OF RESEARCH PROJECT:</w:t>
      </w:r>
    </w:p>
    <w:p w14:paraId="01EF5953" w14:textId="77777777" w:rsidR="0023639E" w:rsidRPr="00743BF4" w:rsidRDefault="0023639E" w:rsidP="0023639E">
      <w:pPr>
        <w:pStyle w:val="BodyText"/>
        <w:rPr>
          <w:rFonts w:ascii="Calibri" w:hAnsi="Calibri"/>
          <w:sz w:val="24"/>
        </w:rPr>
      </w:pPr>
    </w:p>
    <w:p w14:paraId="5642861D" w14:textId="77777777" w:rsidR="0023639E" w:rsidRPr="00A75742" w:rsidRDefault="005634E4" w:rsidP="0023639E">
      <w:pPr>
        <w:pStyle w:val="BodyText"/>
        <w:numPr>
          <w:ilvl w:val="0"/>
          <w:numId w:val="1"/>
        </w:numPr>
        <w:rPr>
          <w:rFonts w:ascii="Calibri" w:hAnsi="Calibri"/>
          <w:b/>
          <w:sz w:val="24"/>
        </w:rPr>
      </w:pPr>
      <w:r w:rsidRPr="00A75742">
        <w:rPr>
          <w:rFonts w:ascii="Calibri" w:hAnsi="Calibri"/>
          <w:b/>
          <w:sz w:val="24"/>
        </w:rPr>
        <w:t>Specific Aims and Objectives</w:t>
      </w:r>
    </w:p>
    <w:p w14:paraId="0FCE35BA" w14:textId="77777777" w:rsidR="00F83C3E" w:rsidRPr="00F83C3E" w:rsidRDefault="00F83C3E" w:rsidP="00F83C3E">
      <w:pPr>
        <w:ind w:firstLine="720"/>
        <w:jc w:val="both"/>
        <w:rPr>
          <w:rFonts w:asciiTheme="minorBidi" w:hAnsiTheme="minorBidi" w:cstheme="minorBidi"/>
          <w:sz w:val="22"/>
          <w:szCs w:val="22"/>
        </w:rPr>
      </w:pPr>
      <w:r w:rsidRPr="00F83C3E">
        <w:rPr>
          <w:rFonts w:asciiTheme="minorBidi" w:hAnsiTheme="minorBidi" w:cstheme="minorBidi"/>
          <w:sz w:val="22"/>
          <w:szCs w:val="22"/>
        </w:rPr>
        <w:t>This study aims to evaluate and compare the effects of different impression techniques, manufacturing methods, and their interaction on the fit accuracy of digitally designed occlusal guards.</w:t>
      </w:r>
    </w:p>
    <w:p w14:paraId="51B5AB9B" w14:textId="77777777" w:rsidR="005634E4" w:rsidRPr="005C098E" w:rsidRDefault="005634E4" w:rsidP="005634E4">
      <w:pPr>
        <w:pStyle w:val="BodyText"/>
        <w:ind w:left="1170"/>
        <w:rPr>
          <w:rFonts w:ascii="Calibri" w:hAnsi="Calibri"/>
          <w:sz w:val="24"/>
        </w:rPr>
      </w:pPr>
    </w:p>
    <w:p w14:paraId="41853B8A" w14:textId="77777777" w:rsidR="0023639E" w:rsidRPr="00A75742" w:rsidRDefault="00A75742" w:rsidP="004F2FA9">
      <w:pPr>
        <w:pStyle w:val="BodyText"/>
        <w:numPr>
          <w:ilvl w:val="0"/>
          <w:numId w:val="1"/>
        </w:numPr>
        <w:rPr>
          <w:rFonts w:ascii="Calibri" w:hAnsi="Calibri"/>
          <w:b/>
          <w:sz w:val="24"/>
        </w:rPr>
      </w:pPr>
      <w:r w:rsidRPr="00A75742">
        <w:rPr>
          <w:rFonts w:ascii="Calibri" w:hAnsi="Calibri"/>
          <w:b/>
          <w:sz w:val="24"/>
        </w:rPr>
        <w:t>Background, Significance and Innovation</w:t>
      </w:r>
    </w:p>
    <w:p w14:paraId="7F35B5F2" w14:textId="326EC4A6" w:rsidR="00B305E1" w:rsidRPr="00B305E1" w:rsidRDefault="00B305E1" w:rsidP="00B305E1">
      <w:pPr>
        <w:pStyle w:val="NormalWeb"/>
        <w:ind w:firstLine="720"/>
        <w:rPr>
          <w:rFonts w:asciiTheme="minorBidi" w:hAnsiTheme="minorBidi" w:cstheme="minorBidi"/>
          <w:color w:val="000000"/>
          <w:sz w:val="22"/>
          <w:szCs w:val="22"/>
        </w:rPr>
      </w:pPr>
      <w:r w:rsidRPr="00B305E1">
        <w:rPr>
          <w:rFonts w:asciiTheme="minorBidi" w:hAnsiTheme="minorBidi" w:cstheme="minorBidi"/>
          <w:color w:val="000000"/>
          <w:sz w:val="22"/>
          <w:szCs w:val="22"/>
        </w:rPr>
        <w:t>Occlusal devices—also known as occlusal guards, night guards, or occlusal splints—are frequently recommended as a preventive or therapeutic measure in comprehensive dental treatment</w:t>
      </w:r>
      <w:r>
        <w:rPr>
          <w:rFonts w:asciiTheme="minorBidi" w:hAnsiTheme="minorBidi" w:cstheme="minorBidi"/>
          <w:color w:val="000000"/>
          <w:sz w:val="22"/>
          <w:szCs w:val="22"/>
        </w:rPr>
        <w:t>.</w:t>
      </w:r>
      <w:r w:rsidRPr="00B305E1">
        <w:rPr>
          <w:rFonts w:asciiTheme="minorBidi" w:hAnsiTheme="minorBidi" w:cstheme="minorBidi"/>
          <w:color w:val="000000"/>
          <w:sz w:val="22"/>
          <w:szCs w:val="22"/>
          <w:vertAlign w:val="superscript"/>
        </w:rPr>
        <w:t>1,2,3</w:t>
      </w:r>
      <w:r w:rsidRPr="00B305E1">
        <w:rPr>
          <w:rFonts w:asciiTheme="minorBidi" w:hAnsiTheme="minorBidi" w:cstheme="minorBidi"/>
          <w:color w:val="000000"/>
          <w:sz w:val="22"/>
          <w:szCs w:val="22"/>
        </w:rPr>
        <w:t xml:space="preserve"> Night guards help prevent tooth wear and prosthetic material failure associated with sleep bruxism by providing a physical barrier against excessive frictional forces</w:t>
      </w:r>
      <w:r>
        <w:rPr>
          <w:rFonts w:asciiTheme="minorBidi" w:hAnsiTheme="minorBidi" w:cstheme="minorBidi"/>
          <w:color w:val="000000"/>
          <w:sz w:val="22"/>
          <w:szCs w:val="22"/>
        </w:rPr>
        <w:t>.</w:t>
      </w:r>
      <w:r w:rsidRPr="00B305E1">
        <w:rPr>
          <w:rFonts w:asciiTheme="minorBidi" w:hAnsiTheme="minorBidi" w:cstheme="minorBidi"/>
          <w:color w:val="000000"/>
          <w:sz w:val="22"/>
          <w:szCs w:val="22"/>
          <w:vertAlign w:val="superscript"/>
        </w:rPr>
        <w:t>1,4</w:t>
      </w:r>
      <w:r>
        <w:rPr>
          <w:rFonts w:asciiTheme="minorBidi" w:hAnsiTheme="minorBidi" w:cstheme="minorBidi"/>
          <w:color w:val="000000"/>
          <w:sz w:val="22"/>
          <w:szCs w:val="22"/>
        </w:rPr>
        <w:t xml:space="preserve"> </w:t>
      </w:r>
      <w:r w:rsidRPr="00B305E1">
        <w:rPr>
          <w:rFonts w:asciiTheme="minorBidi" w:hAnsiTheme="minorBidi" w:cstheme="minorBidi"/>
          <w:color w:val="000000"/>
          <w:sz w:val="22"/>
          <w:szCs w:val="22"/>
        </w:rPr>
        <w:t>Additionally, occlusal splint therapy is commonly used in the management of</w:t>
      </w:r>
      <w:r>
        <w:rPr>
          <w:rFonts w:asciiTheme="minorBidi" w:hAnsiTheme="minorBidi" w:cstheme="minorBidi"/>
          <w:color w:val="000000"/>
          <w:sz w:val="22"/>
          <w:szCs w:val="22"/>
        </w:rPr>
        <w:t xml:space="preserve"> </w:t>
      </w:r>
      <w:r w:rsidRPr="00B305E1">
        <w:rPr>
          <w:rFonts w:asciiTheme="minorBidi" w:hAnsiTheme="minorBidi" w:cstheme="minorBidi"/>
          <w:color w:val="000000"/>
          <w:sz w:val="22"/>
          <w:szCs w:val="22"/>
        </w:rPr>
        <w:t>temporomandibular disorder symptoms.</w:t>
      </w:r>
      <w:r w:rsidRPr="00B305E1">
        <w:rPr>
          <w:rFonts w:asciiTheme="minorBidi" w:hAnsiTheme="minorBidi" w:cstheme="minorBidi"/>
          <w:color w:val="000000"/>
          <w:sz w:val="22"/>
          <w:szCs w:val="22"/>
          <w:vertAlign w:val="superscript"/>
        </w:rPr>
        <w:t>2</w:t>
      </w:r>
      <w:r w:rsidRPr="00B305E1">
        <w:rPr>
          <w:rFonts w:asciiTheme="minorBidi" w:hAnsiTheme="minorBidi" w:cstheme="minorBidi"/>
          <w:color w:val="000000"/>
          <w:sz w:val="22"/>
          <w:szCs w:val="22"/>
        </w:rPr>
        <w:t xml:space="preserve"> Occlusal splints also serve as a diagnostic tool for evaluating a patient’s vertical dimension of occlusion in a reversible manner, allowing clinicians to assess potential treatment modifications before initiating permanent changes.</w:t>
      </w:r>
      <w:r w:rsidRPr="00B305E1">
        <w:rPr>
          <w:rFonts w:asciiTheme="minorBidi" w:hAnsiTheme="minorBidi" w:cstheme="minorBidi"/>
          <w:color w:val="000000"/>
          <w:sz w:val="22"/>
          <w:szCs w:val="22"/>
          <w:vertAlign w:val="superscript"/>
        </w:rPr>
        <w:t>3,5</w:t>
      </w:r>
    </w:p>
    <w:p w14:paraId="4A91F887" w14:textId="4CD69DDD" w:rsidR="00B305E1" w:rsidRPr="00B305E1" w:rsidRDefault="00B305E1" w:rsidP="00B305E1">
      <w:pPr>
        <w:pStyle w:val="NormalWeb"/>
        <w:ind w:firstLine="720"/>
        <w:rPr>
          <w:rFonts w:asciiTheme="minorBidi" w:hAnsiTheme="minorBidi" w:cstheme="minorBidi"/>
          <w:color w:val="000000"/>
          <w:sz w:val="22"/>
          <w:szCs w:val="22"/>
        </w:rPr>
      </w:pPr>
      <w:r w:rsidRPr="00B305E1">
        <w:rPr>
          <w:rFonts w:asciiTheme="minorBidi" w:hAnsiTheme="minorBidi" w:cstheme="minorBidi"/>
          <w:color w:val="000000"/>
          <w:sz w:val="22"/>
          <w:szCs w:val="22"/>
        </w:rPr>
        <w:t xml:space="preserve">Traditionally, impression materials have been used to capture intraoral structures, aiding in diagnosis and prosthetic fabrication. Commonly used materials include hydrocolloids, </w:t>
      </w:r>
      <w:proofErr w:type="spellStart"/>
      <w:r w:rsidRPr="00B305E1">
        <w:rPr>
          <w:rFonts w:asciiTheme="minorBidi" w:hAnsiTheme="minorBidi" w:cstheme="minorBidi"/>
          <w:color w:val="000000"/>
          <w:sz w:val="22"/>
          <w:szCs w:val="22"/>
        </w:rPr>
        <w:t>polyethers</w:t>
      </w:r>
      <w:proofErr w:type="spellEnd"/>
      <w:r w:rsidRPr="00B305E1">
        <w:rPr>
          <w:rFonts w:asciiTheme="minorBidi" w:hAnsiTheme="minorBidi" w:cstheme="minorBidi"/>
          <w:color w:val="000000"/>
          <w:sz w:val="22"/>
          <w:szCs w:val="22"/>
        </w:rPr>
        <w:t>, and elastomeric compounds.</w:t>
      </w:r>
      <w:r w:rsidRPr="00B305E1">
        <w:rPr>
          <w:rFonts w:asciiTheme="minorBidi" w:hAnsiTheme="minorBidi" w:cstheme="minorBidi"/>
          <w:color w:val="000000"/>
          <w:sz w:val="22"/>
          <w:szCs w:val="22"/>
          <w:vertAlign w:val="superscript"/>
        </w:rPr>
        <w:t>6</w:t>
      </w:r>
      <w:r w:rsidRPr="00B305E1">
        <w:rPr>
          <w:rFonts w:asciiTheme="minorBidi" w:hAnsiTheme="minorBidi" w:cstheme="minorBidi"/>
          <w:color w:val="000000"/>
          <w:sz w:val="22"/>
          <w:szCs w:val="22"/>
        </w:rPr>
        <w:t xml:space="preserve"> Understanding the limitations of these materials is crucial: hydrocolloids, such as alginate, have low tear strength and must be poured promptly to prevent distortion;</w:t>
      </w:r>
      <w:r w:rsidRPr="00B305E1">
        <w:rPr>
          <w:rFonts w:asciiTheme="minorBidi" w:hAnsiTheme="minorBidi" w:cstheme="minorBidi"/>
          <w:color w:val="000000"/>
          <w:sz w:val="22"/>
          <w:szCs w:val="22"/>
          <w:vertAlign w:val="superscript"/>
        </w:rPr>
        <w:t>7</w:t>
      </w:r>
      <w:r w:rsidRPr="00B305E1">
        <w:rPr>
          <w:rFonts w:asciiTheme="minorBidi" w:hAnsiTheme="minorBidi" w:cstheme="minorBidi"/>
          <w:color w:val="000000"/>
          <w:sz w:val="22"/>
          <w:szCs w:val="22"/>
        </w:rPr>
        <w:t xml:space="preserve"> </w:t>
      </w:r>
      <w:proofErr w:type="spellStart"/>
      <w:r w:rsidRPr="00B305E1">
        <w:rPr>
          <w:rFonts w:asciiTheme="minorBidi" w:hAnsiTheme="minorBidi" w:cstheme="minorBidi"/>
          <w:color w:val="000000"/>
          <w:sz w:val="22"/>
          <w:szCs w:val="22"/>
        </w:rPr>
        <w:t>polyethers</w:t>
      </w:r>
      <w:proofErr w:type="spellEnd"/>
      <w:r w:rsidRPr="00B305E1">
        <w:rPr>
          <w:rFonts w:asciiTheme="minorBidi" w:hAnsiTheme="minorBidi" w:cstheme="minorBidi"/>
          <w:color w:val="000000"/>
          <w:sz w:val="22"/>
          <w:szCs w:val="22"/>
        </w:rPr>
        <w:t>, while highly accurate, are expensive, rigid, and can be challenging to remove from the mouth once set;</w:t>
      </w:r>
      <w:r w:rsidRPr="00B305E1">
        <w:rPr>
          <w:rFonts w:asciiTheme="minorBidi" w:hAnsiTheme="minorBidi" w:cstheme="minorBidi"/>
          <w:color w:val="000000"/>
          <w:sz w:val="22"/>
          <w:szCs w:val="22"/>
          <w:vertAlign w:val="superscript"/>
        </w:rPr>
        <w:t>6</w:t>
      </w:r>
      <w:r w:rsidRPr="00B305E1">
        <w:rPr>
          <w:rFonts w:asciiTheme="minorBidi" w:hAnsiTheme="minorBidi" w:cstheme="minorBidi"/>
          <w:color w:val="000000"/>
          <w:sz w:val="22"/>
          <w:szCs w:val="22"/>
        </w:rPr>
        <w:t xml:space="preserve"> and elastomeric impression materials like polyvinyl siloxanes are hydrophobic, requiring meticulous moisture control, which can be difficult to achieve intraorally.</w:t>
      </w:r>
      <w:r w:rsidRPr="00B305E1">
        <w:rPr>
          <w:rFonts w:asciiTheme="minorBidi" w:hAnsiTheme="minorBidi" w:cstheme="minorBidi"/>
          <w:color w:val="000000"/>
          <w:sz w:val="22"/>
          <w:szCs w:val="22"/>
          <w:vertAlign w:val="superscript"/>
        </w:rPr>
        <w:t>8</w:t>
      </w:r>
    </w:p>
    <w:p w14:paraId="5CF8375F" w14:textId="0EE2454F" w:rsidR="00B305E1" w:rsidRPr="00B305E1" w:rsidRDefault="00B305E1" w:rsidP="00B305E1">
      <w:pPr>
        <w:pStyle w:val="NormalWeb"/>
        <w:ind w:firstLine="720"/>
        <w:rPr>
          <w:rFonts w:asciiTheme="minorBidi" w:hAnsiTheme="minorBidi" w:cstheme="minorBidi"/>
          <w:color w:val="000000"/>
          <w:sz w:val="22"/>
          <w:szCs w:val="22"/>
        </w:rPr>
      </w:pPr>
      <w:r w:rsidRPr="00B305E1">
        <w:rPr>
          <w:rFonts w:asciiTheme="minorBidi" w:hAnsiTheme="minorBidi" w:cstheme="minorBidi"/>
          <w:color w:val="000000"/>
          <w:sz w:val="22"/>
          <w:szCs w:val="22"/>
        </w:rPr>
        <w:t>Fabricating dental prosthetics, including occlusal devices, requires a thorough understanding of the materials and laboratory procedures involved. Gypsum products, commonly used for master and working casts, are subject to immediate and delayed dimensional changes.</w:t>
      </w:r>
      <w:r w:rsidRPr="00B305E1">
        <w:rPr>
          <w:rFonts w:asciiTheme="minorBidi" w:hAnsiTheme="minorBidi" w:cstheme="minorBidi"/>
          <w:color w:val="000000"/>
          <w:sz w:val="22"/>
          <w:szCs w:val="22"/>
          <w:vertAlign w:val="superscript"/>
        </w:rPr>
        <w:t>9</w:t>
      </w:r>
      <w:r w:rsidRPr="00B305E1">
        <w:rPr>
          <w:rFonts w:asciiTheme="minorBidi" w:hAnsiTheme="minorBidi" w:cstheme="minorBidi"/>
          <w:color w:val="000000"/>
          <w:sz w:val="22"/>
          <w:szCs w:val="22"/>
        </w:rPr>
        <w:t xml:space="preserve"> Acrylics, frequently used in the fabrication of dentures and occlusal devices, undergo polymerization shrinkage at varying rates depending on the processing method.</w:t>
      </w:r>
      <w:r w:rsidRPr="00B305E1">
        <w:rPr>
          <w:rFonts w:asciiTheme="minorBidi" w:hAnsiTheme="minorBidi" w:cstheme="minorBidi"/>
          <w:color w:val="000000"/>
          <w:sz w:val="22"/>
          <w:szCs w:val="22"/>
          <w:vertAlign w:val="superscript"/>
        </w:rPr>
        <w:t>10</w:t>
      </w:r>
    </w:p>
    <w:p w14:paraId="397119AB" w14:textId="4ED39B59" w:rsidR="00B305E1" w:rsidRPr="00B305E1" w:rsidRDefault="00B305E1" w:rsidP="00B305E1">
      <w:pPr>
        <w:pStyle w:val="NormalWeb"/>
        <w:ind w:firstLine="720"/>
        <w:rPr>
          <w:rFonts w:asciiTheme="minorBidi" w:hAnsiTheme="minorBidi" w:cstheme="minorBidi"/>
          <w:color w:val="000000"/>
          <w:sz w:val="22"/>
          <w:szCs w:val="22"/>
        </w:rPr>
      </w:pPr>
      <w:r w:rsidRPr="00B305E1">
        <w:rPr>
          <w:rFonts w:asciiTheme="minorBidi" w:hAnsiTheme="minorBidi" w:cstheme="minorBidi"/>
          <w:color w:val="000000"/>
          <w:sz w:val="22"/>
          <w:szCs w:val="22"/>
        </w:rPr>
        <w:t>Digital dentistry has significantly transformed clinical and technical dental workflows. Intraoral scanners offer a more comfortable alternative to traditional impressions.</w:t>
      </w:r>
      <w:r w:rsidRPr="00B305E1">
        <w:rPr>
          <w:rFonts w:asciiTheme="minorBidi" w:hAnsiTheme="minorBidi" w:cstheme="minorBidi"/>
          <w:color w:val="000000"/>
          <w:sz w:val="22"/>
          <w:szCs w:val="22"/>
          <w:vertAlign w:val="superscript"/>
        </w:rPr>
        <w:t>11</w:t>
      </w:r>
      <w:r w:rsidRPr="00B305E1">
        <w:rPr>
          <w:rFonts w:asciiTheme="minorBidi" w:hAnsiTheme="minorBidi" w:cstheme="minorBidi"/>
          <w:color w:val="000000"/>
          <w:sz w:val="22"/>
          <w:szCs w:val="22"/>
        </w:rPr>
        <w:t xml:space="preserve"> However, their accuracy and reliability vary based on factors such as scanner type, user experience, and scanning angle.</w:t>
      </w:r>
      <w:r w:rsidRPr="00B305E1">
        <w:rPr>
          <w:rFonts w:asciiTheme="minorBidi" w:hAnsiTheme="minorBidi" w:cstheme="minorBidi"/>
          <w:color w:val="000000"/>
          <w:sz w:val="22"/>
          <w:szCs w:val="22"/>
          <w:vertAlign w:val="superscript"/>
        </w:rPr>
        <w:t>12</w:t>
      </w:r>
      <w:r w:rsidRPr="00B305E1">
        <w:rPr>
          <w:rFonts w:asciiTheme="minorBidi" w:hAnsiTheme="minorBidi" w:cstheme="minorBidi"/>
          <w:color w:val="000000"/>
          <w:sz w:val="22"/>
          <w:szCs w:val="22"/>
        </w:rPr>
        <w:t xml:space="preserve"> Computer-aided design and computer-aided manufacturing (CAD/CAM) technology has further revolutionized the production of dental prosthetics. Subtractive manufacturing, or milling, involves removing material from a solid block to achieve the desired shape, while additive manufacturing, or 3D printing, builds objects layer by layer.</w:t>
      </w:r>
      <w:r w:rsidRPr="00B305E1">
        <w:rPr>
          <w:rFonts w:asciiTheme="minorBidi" w:hAnsiTheme="minorBidi" w:cstheme="minorBidi"/>
          <w:color w:val="000000"/>
          <w:sz w:val="22"/>
          <w:szCs w:val="22"/>
          <w:vertAlign w:val="superscript"/>
        </w:rPr>
        <w:t>13</w:t>
      </w:r>
      <w:r w:rsidRPr="00B305E1">
        <w:rPr>
          <w:rFonts w:asciiTheme="minorBidi" w:hAnsiTheme="minorBidi" w:cstheme="minorBidi"/>
          <w:color w:val="000000"/>
          <w:sz w:val="22"/>
          <w:szCs w:val="22"/>
        </w:rPr>
        <w:t xml:space="preserve"> CAD/CAM techniques enhance precision, improve workflow efficiency, and ensure consistent quality and reproducibility, though ongoing research is needed to optimize emerging technologies.</w:t>
      </w:r>
      <w:r w:rsidRPr="00B305E1">
        <w:rPr>
          <w:rFonts w:asciiTheme="minorBidi" w:hAnsiTheme="minorBidi" w:cstheme="minorBidi"/>
          <w:color w:val="000000"/>
          <w:sz w:val="22"/>
          <w:szCs w:val="22"/>
          <w:vertAlign w:val="superscript"/>
        </w:rPr>
        <w:t>14</w:t>
      </w:r>
    </w:p>
    <w:p w14:paraId="5481C0FC" w14:textId="79A29676" w:rsidR="00A75742" w:rsidRPr="00B305E1" w:rsidRDefault="00B305E1" w:rsidP="00B305E1">
      <w:pPr>
        <w:pStyle w:val="NormalWeb"/>
        <w:ind w:firstLine="720"/>
        <w:rPr>
          <w:rFonts w:asciiTheme="minorBidi" w:hAnsiTheme="minorBidi" w:cstheme="minorBidi"/>
          <w:color w:val="000000"/>
          <w:sz w:val="22"/>
          <w:szCs w:val="22"/>
        </w:rPr>
      </w:pPr>
      <w:r w:rsidRPr="00B305E1">
        <w:rPr>
          <w:rFonts w:asciiTheme="minorBidi" w:hAnsiTheme="minorBidi" w:cstheme="minorBidi"/>
          <w:color w:val="000000"/>
          <w:sz w:val="22"/>
          <w:szCs w:val="22"/>
        </w:rPr>
        <w:t>The integration of both analog and digital workflows is becoming increasingly common in modern dental practices</w:t>
      </w:r>
      <w:r>
        <w:rPr>
          <w:rFonts w:asciiTheme="minorBidi" w:hAnsiTheme="minorBidi" w:cstheme="minorBidi"/>
          <w:color w:val="000000"/>
          <w:sz w:val="22"/>
          <w:szCs w:val="22"/>
        </w:rPr>
        <w:t>.</w:t>
      </w:r>
      <w:r w:rsidRPr="00B305E1">
        <w:rPr>
          <w:rFonts w:asciiTheme="minorBidi" w:hAnsiTheme="minorBidi" w:cstheme="minorBidi"/>
          <w:color w:val="000000"/>
          <w:sz w:val="22"/>
          <w:szCs w:val="22"/>
          <w:vertAlign w:val="superscript"/>
        </w:rPr>
        <w:t>15,16</w:t>
      </w:r>
      <w:r>
        <w:rPr>
          <w:rFonts w:asciiTheme="minorBidi" w:hAnsiTheme="minorBidi" w:cstheme="minorBidi"/>
          <w:color w:val="000000"/>
          <w:sz w:val="22"/>
          <w:szCs w:val="22"/>
          <w:vertAlign w:val="superscript"/>
        </w:rPr>
        <w:t xml:space="preserve"> </w:t>
      </w:r>
      <w:r w:rsidRPr="00AA53D2">
        <w:rPr>
          <w:rFonts w:asciiTheme="minorBidi" w:hAnsiTheme="minorBidi" w:cstheme="minorBidi"/>
          <w:color w:val="000000"/>
          <w:sz w:val="22"/>
          <w:szCs w:val="22"/>
          <w:highlight w:val="yellow"/>
        </w:rPr>
        <w:t xml:space="preserve">This study aims to evaluate the use of conventional impression techniques and intraoral scanning in the design and fabrication of both milled and printed </w:t>
      </w:r>
      <w:r w:rsidRPr="00AA53D2">
        <w:rPr>
          <w:rFonts w:asciiTheme="minorBidi" w:hAnsiTheme="minorBidi" w:cstheme="minorBidi"/>
          <w:color w:val="000000"/>
          <w:sz w:val="22"/>
          <w:szCs w:val="22"/>
          <w:highlight w:val="yellow"/>
        </w:rPr>
        <w:lastRenderedPageBreak/>
        <w:t>occlusal guards. By assessing the accuracy of these methods, the study seeks to provide insights into how digital and conventional approaches can be effectively integrated to enhance clinical workflows</w:t>
      </w:r>
      <w:r w:rsidRPr="00B305E1">
        <w:rPr>
          <w:rFonts w:asciiTheme="minorBidi" w:hAnsiTheme="minorBidi" w:cstheme="minorBidi"/>
          <w:color w:val="000000"/>
          <w:sz w:val="22"/>
          <w:szCs w:val="22"/>
        </w:rPr>
        <w:t>.</w:t>
      </w:r>
    </w:p>
    <w:p w14:paraId="10D568A1" w14:textId="77777777" w:rsidR="0023639E" w:rsidRDefault="00A75742" w:rsidP="0023639E">
      <w:pPr>
        <w:pStyle w:val="BodyText"/>
        <w:numPr>
          <w:ilvl w:val="0"/>
          <w:numId w:val="1"/>
        </w:numPr>
        <w:rPr>
          <w:rFonts w:ascii="Calibri" w:hAnsi="Calibri"/>
          <w:b/>
          <w:sz w:val="24"/>
        </w:rPr>
      </w:pPr>
      <w:r w:rsidRPr="00A75742">
        <w:rPr>
          <w:rFonts w:ascii="Calibri" w:hAnsi="Calibri"/>
          <w:b/>
          <w:sz w:val="24"/>
        </w:rPr>
        <w:t>Approach</w:t>
      </w:r>
    </w:p>
    <w:p w14:paraId="5AC472C4" w14:textId="77777777" w:rsidR="00F83C3E" w:rsidRPr="00B305E1" w:rsidRDefault="00F83C3E" w:rsidP="00F83C3E">
      <w:pPr>
        <w:jc w:val="both"/>
        <w:rPr>
          <w:rFonts w:asciiTheme="minorBidi" w:hAnsiTheme="minorBidi" w:cstheme="minorBidi"/>
          <w:b/>
          <w:bCs/>
          <w:sz w:val="22"/>
          <w:szCs w:val="22"/>
          <w:u w:val="single"/>
        </w:rPr>
      </w:pPr>
      <w:r w:rsidRPr="00B305E1">
        <w:rPr>
          <w:rFonts w:asciiTheme="minorBidi" w:hAnsiTheme="minorBidi" w:cstheme="minorBidi"/>
          <w:b/>
          <w:bCs/>
          <w:sz w:val="22"/>
          <w:szCs w:val="22"/>
          <w:u w:val="single"/>
        </w:rPr>
        <w:t>Experimental Study Design:</w:t>
      </w:r>
    </w:p>
    <w:p w14:paraId="3D739EEC" w14:textId="77777777" w:rsidR="00F83C3E" w:rsidRPr="00B305E1" w:rsidRDefault="00F83C3E" w:rsidP="00F83C3E">
      <w:pPr>
        <w:jc w:val="both"/>
        <w:rPr>
          <w:rFonts w:asciiTheme="minorBidi" w:hAnsiTheme="minorBidi" w:cstheme="minorBidi"/>
          <w:b/>
          <w:bCs/>
          <w:sz w:val="22"/>
          <w:szCs w:val="22"/>
        </w:rPr>
      </w:pPr>
    </w:p>
    <w:p w14:paraId="2012EF87" w14:textId="6B412900" w:rsidR="00F83C3E" w:rsidRPr="00B305E1" w:rsidRDefault="00F83C3E" w:rsidP="00B305E1">
      <w:pPr>
        <w:jc w:val="both"/>
        <w:rPr>
          <w:rFonts w:asciiTheme="minorBidi" w:hAnsiTheme="minorBidi" w:cstheme="minorBidi"/>
          <w:b/>
          <w:bCs/>
          <w:sz w:val="22"/>
          <w:szCs w:val="22"/>
        </w:rPr>
      </w:pPr>
      <w:r w:rsidRPr="00B305E1">
        <w:rPr>
          <w:rFonts w:asciiTheme="minorBidi" w:hAnsiTheme="minorBidi" w:cstheme="minorBidi"/>
          <w:b/>
          <w:bCs/>
          <w:sz w:val="22"/>
          <w:szCs w:val="22"/>
        </w:rPr>
        <w:t>Reference Model fabrication:</w:t>
      </w:r>
    </w:p>
    <w:p w14:paraId="117BC7AA" w14:textId="77777777" w:rsidR="00F83C3E" w:rsidRPr="00B305E1" w:rsidRDefault="00F83C3E" w:rsidP="00B305E1">
      <w:pPr>
        <w:ind w:firstLine="720"/>
        <w:jc w:val="both"/>
        <w:rPr>
          <w:rFonts w:asciiTheme="minorBidi" w:hAnsiTheme="minorBidi" w:cstheme="minorBidi"/>
          <w:sz w:val="22"/>
          <w:szCs w:val="22"/>
        </w:rPr>
      </w:pPr>
      <w:r w:rsidRPr="00B305E1">
        <w:rPr>
          <w:rFonts w:asciiTheme="minorBidi" w:hAnsiTheme="minorBidi" w:cstheme="minorBidi"/>
          <w:sz w:val="22"/>
          <w:szCs w:val="22"/>
        </w:rPr>
        <w:t>A fully dentulous maxillary typodont will be selected and scanned using a desktop scanner (F8; 3Shape, Copenhagen, Denmark). The resulting Standard Tessellation Language (STL) file will be exported and imported into CAM software (</w:t>
      </w:r>
      <w:proofErr w:type="spellStart"/>
      <w:r w:rsidRPr="00B305E1">
        <w:rPr>
          <w:rFonts w:asciiTheme="minorBidi" w:hAnsiTheme="minorBidi" w:cstheme="minorBidi"/>
          <w:sz w:val="22"/>
          <w:szCs w:val="22"/>
        </w:rPr>
        <w:t>MillBox</w:t>
      </w:r>
      <w:proofErr w:type="spellEnd"/>
      <w:r w:rsidRPr="00B305E1">
        <w:rPr>
          <w:rFonts w:asciiTheme="minorBidi" w:hAnsiTheme="minorBidi" w:cstheme="minorBidi"/>
          <w:sz w:val="22"/>
          <w:szCs w:val="22"/>
        </w:rPr>
        <w:t xml:space="preserve">, version 2023.08; </w:t>
      </w:r>
      <w:proofErr w:type="spellStart"/>
      <w:r w:rsidRPr="00B305E1">
        <w:rPr>
          <w:rFonts w:asciiTheme="minorBidi" w:hAnsiTheme="minorBidi" w:cstheme="minorBidi"/>
          <w:sz w:val="22"/>
          <w:szCs w:val="22"/>
        </w:rPr>
        <w:t>CIMsystem</w:t>
      </w:r>
      <w:proofErr w:type="spellEnd"/>
      <w:r w:rsidRPr="00B305E1">
        <w:rPr>
          <w:rFonts w:asciiTheme="minorBidi" w:hAnsiTheme="minorBidi" w:cstheme="minorBidi"/>
          <w:sz w:val="22"/>
          <w:szCs w:val="22"/>
        </w:rPr>
        <w:t xml:space="preserve">, 2023). A 25 mm zirconia disc (IPS </w:t>
      </w:r>
      <w:proofErr w:type="spellStart"/>
      <w:r w:rsidRPr="00B305E1">
        <w:rPr>
          <w:rFonts w:asciiTheme="minorBidi" w:hAnsiTheme="minorBidi" w:cstheme="minorBidi"/>
          <w:sz w:val="22"/>
          <w:szCs w:val="22"/>
        </w:rPr>
        <w:t>e.max</w:t>
      </w:r>
      <w:proofErr w:type="spellEnd"/>
      <w:r w:rsidRPr="00B305E1">
        <w:rPr>
          <w:rFonts w:asciiTheme="minorBidi" w:hAnsiTheme="minorBidi" w:cstheme="minorBidi"/>
          <w:sz w:val="22"/>
          <w:szCs w:val="22"/>
        </w:rPr>
        <w:t xml:space="preserve"> </w:t>
      </w:r>
      <w:proofErr w:type="spellStart"/>
      <w:r w:rsidRPr="00B305E1">
        <w:rPr>
          <w:rFonts w:asciiTheme="minorBidi" w:hAnsiTheme="minorBidi" w:cstheme="minorBidi"/>
          <w:sz w:val="22"/>
          <w:szCs w:val="22"/>
        </w:rPr>
        <w:t>ZirCAD</w:t>
      </w:r>
      <w:proofErr w:type="spellEnd"/>
      <w:r w:rsidRPr="00B305E1">
        <w:rPr>
          <w:rFonts w:asciiTheme="minorBidi" w:hAnsiTheme="minorBidi" w:cstheme="minorBidi"/>
          <w:sz w:val="22"/>
          <w:szCs w:val="22"/>
        </w:rPr>
        <w:t xml:space="preserve"> Prime; </w:t>
      </w:r>
      <w:proofErr w:type="spellStart"/>
      <w:r w:rsidRPr="00B305E1">
        <w:rPr>
          <w:rFonts w:asciiTheme="minorBidi" w:hAnsiTheme="minorBidi" w:cstheme="minorBidi"/>
          <w:sz w:val="22"/>
          <w:szCs w:val="22"/>
        </w:rPr>
        <w:t>Ivoclar</w:t>
      </w:r>
      <w:proofErr w:type="spellEnd"/>
      <w:r w:rsidRPr="00B305E1">
        <w:rPr>
          <w:rFonts w:asciiTheme="minorBidi" w:hAnsiTheme="minorBidi" w:cstheme="minorBidi"/>
          <w:sz w:val="22"/>
          <w:szCs w:val="22"/>
        </w:rPr>
        <w:t xml:space="preserve"> </w:t>
      </w:r>
      <w:proofErr w:type="spellStart"/>
      <w:r w:rsidRPr="00B305E1">
        <w:rPr>
          <w:rFonts w:asciiTheme="minorBidi" w:hAnsiTheme="minorBidi" w:cstheme="minorBidi"/>
          <w:sz w:val="22"/>
          <w:szCs w:val="22"/>
        </w:rPr>
        <w:t>Vivadent</w:t>
      </w:r>
      <w:proofErr w:type="spellEnd"/>
      <w:r w:rsidRPr="00B305E1">
        <w:rPr>
          <w:rFonts w:asciiTheme="minorBidi" w:hAnsiTheme="minorBidi" w:cstheme="minorBidi"/>
          <w:sz w:val="22"/>
          <w:szCs w:val="22"/>
        </w:rPr>
        <w:t>) will be loaded into a 5-axis milling machine (DWX-53DC; Roland DGA) for fabrication. Following milling, the model will be sintered in a sintering oven (</w:t>
      </w:r>
      <w:proofErr w:type="spellStart"/>
      <w:r w:rsidRPr="00B305E1">
        <w:rPr>
          <w:rFonts w:asciiTheme="minorBidi" w:hAnsiTheme="minorBidi" w:cstheme="minorBidi"/>
          <w:sz w:val="22"/>
          <w:szCs w:val="22"/>
        </w:rPr>
        <w:t>Programat</w:t>
      </w:r>
      <w:proofErr w:type="spellEnd"/>
      <w:r w:rsidRPr="00B305E1">
        <w:rPr>
          <w:rFonts w:asciiTheme="minorBidi" w:hAnsiTheme="minorBidi" w:cstheme="minorBidi"/>
          <w:sz w:val="22"/>
          <w:szCs w:val="22"/>
        </w:rPr>
        <w:t xml:space="preserve"> Sinter Furnace S2; </w:t>
      </w:r>
      <w:proofErr w:type="spellStart"/>
      <w:r w:rsidRPr="00B305E1">
        <w:rPr>
          <w:rFonts w:asciiTheme="minorBidi" w:hAnsiTheme="minorBidi" w:cstheme="minorBidi"/>
          <w:sz w:val="22"/>
          <w:szCs w:val="22"/>
        </w:rPr>
        <w:t>Ivoclar</w:t>
      </w:r>
      <w:proofErr w:type="spellEnd"/>
      <w:r w:rsidRPr="00B305E1">
        <w:rPr>
          <w:rFonts w:asciiTheme="minorBidi" w:hAnsiTheme="minorBidi" w:cstheme="minorBidi"/>
          <w:sz w:val="22"/>
          <w:szCs w:val="22"/>
        </w:rPr>
        <w:t xml:space="preserve"> </w:t>
      </w:r>
      <w:proofErr w:type="spellStart"/>
      <w:r w:rsidRPr="00B305E1">
        <w:rPr>
          <w:rFonts w:asciiTheme="minorBidi" w:hAnsiTheme="minorBidi" w:cstheme="minorBidi"/>
          <w:sz w:val="22"/>
          <w:szCs w:val="22"/>
        </w:rPr>
        <w:t>Vivadent</w:t>
      </w:r>
      <w:proofErr w:type="spellEnd"/>
      <w:r w:rsidRPr="00B305E1">
        <w:rPr>
          <w:rFonts w:asciiTheme="minorBidi" w:hAnsiTheme="minorBidi" w:cstheme="minorBidi"/>
          <w:sz w:val="22"/>
          <w:szCs w:val="22"/>
        </w:rPr>
        <w:t>) following manufacturer instructions. This process will produce a zirconia replica of the typodont, which will serve as the reference model.</w:t>
      </w:r>
    </w:p>
    <w:p w14:paraId="54A79262" w14:textId="77777777" w:rsidR="00F83C3E" w:rsidRPr="00B305E1" w:rsidRDefault="00F83C3E" w:rsidP="00F83C3E">
      <w:pPr>
        <w:jc w:val="both"/>
        <w:rPr>
          <w:rFonts w:asciiTheme="minorBidi" w:hAnsiTheme="minorBidi" w:cstheme="minorBidi"/>
          <w:sz w:val="22"/>
          <w:szCs w:val="22"/>
        </w:rPr>
      </w:pPr>
    </w:p>
    <w:p w14:paraId="27D89BD4" w14:textId="3DCECAC1" w:rsidR="00F83C3E" w:rsidRPr="00B305E1" w:rsidRDefault="00F83C3E" w:rsidP="00B305E1">
      <w:pPr>
        <w:jc w:val="both"/>
        <w:rPr>
          <w:rFonts w:asciiTheme="minorBidi" w:hAnsiTheme="minorBidi" w:cstheme="minorBidi"/>
          <w:b/>
          <w:bCs/>
          <w:sz w:val="22"/>
          <w:szCs w:val="22"/>
        </w:rPr>
      </w:pPr>
      <w:r w:rsidRPr="00B305E1">
        <w:rPr>
          <w:rFonts w:asciiTheme="minorBidi" w:hAnsiTheme="minorBidi" w:cstheme="minorBidi"/>
          <w:b/>
          <w:bCs/>
          <w:sz w:val="22"/>
          <w:szCs w:val="22"/>
        </w:rPr>
        <w:t>Sample Size and Grouping:</w:t>
      </w:r>
    </w:p>
    <w:p w14:paraId="3BDECB8A" w14:textId="77777777" w:rsidR="00F83C3E" w:rsidRPr="00B305E1" w:rsidRDefault="00F83C3E" w:rsidP="00B305E1">
      <w:pPr>
        <w:ind w:firstLine="720"/>
        <w:jc w:val="both"/>
        <w:rPr>
          <w:rFonts w:asciiTheme="minorBidi" w:hAnsiTheme="minorBidi" w:cstheme="minorBidi"/>
          <w:sz w:val="22"/>
          <w:szCs w:val="22"/>
          <w:u w:val="single"/>
        </w:rPr>
      </w:pPr>
      <w:r w:rsidRPr="00B305E1">
        <w:rPr>
          <w:rFonts w:asciiTheme="minorBidi" w:hAnsiTheme="minorBidi" w:cstheme="minorBidi"/>
          <w:sz w:val="22"/>
          <w:szCs w:val="22"/>
        </w:rPr>
        <w:t xml:space="preserve">The study workflow will be illustrated in a flowchart. In this in vitro study, a total of 60 occlusal guards will be evaluated and categorized into three groups based on the impression technique: Group 1 – Alginate Impression (A, n=20), Group 2 – Polyvinyl Siloxane (PVS) Impression (P, n=20), and Group 3 – Intraoral Scan (S, n=20). Each group will be further subdivided into two subgroups (n=10) based on the manufacturing method: Subtractive Manufacturing (m, n=30) and Additive Manufacturing (p, n=30). This results in six subgroups: Am (n=10), Ap (n=10), Pm (n=10), Pp (n=10), </w:t>
      </w:r>
      <w:proofErr w:type="spellStart"/>
      <w:r w:rsidRPr="00B305E1">
        <w:rPr>
          <w:rFonts w:asciiTheme="minorBidi" w:hAnsiTheme="minorBidi" w:cstheme="minorBidi"/>
          <w:sz w:val="22"/>
          <w:szCs w:val="22"/>
        </w:rPr>
        <w:t>Sm</w:t>
      </w:r>
      <w:proofErr w:type="spellEnd"/>
      <w:r w:rsidRPr="00B305E1">
        <w:rPr>
          <w:rFonts w:asciiTheme="minorBidi" w:hAnsiTheme="minorBidi" w:cstheme="minorBidi"/>
          <w:sz w:val="22"/>
          <w:szCs w:val="22"/>
        </w:rPr>
        <w:t xml:space="preserve"> (n=10), and </w:t>
      </w:r>
      <w:proofErr w:type="spellStart"/>
      <w:r w:rsidRPr="00B305E1">
        <w:rPr>
          <w:rFonts w:asciiTheme="minorBidi" w:hAnsiTheme="minorBidi" w:cstheme="minorBidi"/>
          <w:sz w:val="22"/>
          <w:szCs w:val="22"/>
        </w:rPr>
        <w:t>Sp</w:t>
      </w:r>
      <w:proofErr w:type="spellEnd"/>
      <w:r w:rsidRPr="00B305E1">
        <w:rPr>
          <w:rFonts w:asciiTheme="minorBidi" w:hAnsiTheme="minorBidi" w:cstheme="minorBidi"/>
          <w:sz w:val="22"/>
          <w:szCs w:val="22"/>
        </w:rPr>
        <w:t xml:space="preserve"> (n=10).</w:t>
      </w:r>
    </w:p>
    <w:p w14:paraId="6D333776" w14:textId="77777777" w:rsidR="00F83C3E" w:rsidRPr="00B305E1" w:rsidRDefault="00F83C3E" w:rsidP="00F83C3E">
      <w:pPr>
        <w:jc w:val="both"/>
        <w:rPr>
          <w:rFonts w:asciiTheme="minorBidi" w:hAnsiTheme="minorBidi" w:cstheme="minorBidi"/>
          <w:b/>
          <w:bCs/>
          <w:sz w:val="22"/>
          <w:szCs w:val="22"/>
        </w:rPr>
      </w:pPr>
    </w:p>
    <w:p w14:paraId="60E38AE6" w14:textId="77777777" w:rsidR="00F83C3E" w:rsidRPr="00B305E1" w:rsidRDefault="00F83C3E" w:rsidP="00F83C3E">
      <w:pPr>
        <w:jc w:val="both"/>
        <w:rPr>
          <w:rFonts w:asciiTheme="minorBidi" w:hAnsiTheme="minorBidi" w:cstheme="minorBidi"/>
          <w:b/>
          <w:bCs/>
          <w:sz w:val="22"/>
          <w:szCs w:val="22"/>
        </w:rPr>
      </w:pPr>
      <w:r w:rsidRPr="00B305E1">
        <w:rPr>
          <w:rFonts w:asciiTheme="minorBidi" w:hAnsiTheme="minorBidi" w:cstheme="minorBidi"/>
          <w:b/>
          <w:bCs/>
          <w:sz w:val="22"/>
          <w:szCs w:val="22"/>
        </w:rPr>
        <w:t>Virtual Model creation:</w:t>
      </w:r>
    </w:p>
    <w:p w14:paraId="14547C17" w14:textId="77777777" w:rsidR="00F83C3E" w:rsidRPr="00B305E1" w:rsidRDefault="00F83C3E" w:rsidP="00F83C3E">
      <w:pPr>
        <w:jc w:val="both"/>
        <w:rPr>
          <w:rFonts w:asciiTheme="minorBidi" w:hAnsiTheme="minorBidi" w:cstheme="minorBidi"/>
          <w:sz w:val="22"/>
          <w:szCs w:val="22"/>
          <w:u w:val="single"/>
        </w:rPr>
      </w:pPr>
      <w:r w:rsidRPr="00B305E1">
        <w:rPr>
          <w:rFonts w:asciiTheme="minorBidi" w:hAnsiTheme="minorBidi" w:cstheme="minorBidi"/>
          <w:sz w:val="22"/>
          <w:szCs w:val="22"/>
          <w:u w:val="single"/>
        </w:rPr>
        <w:t>For Group 1 (A):</w:t>
      </w:r>
    </w:p>
    <w:p w14:paraId="08292C5D" w14:textId="77777777" w:rsidR="00F83C3E" w:rsidRPr="00B305E1" w:rsidRDefault="00F83C3E" w:rsidP="00F83C3E">
      <w:pPr>
        <w:jc w:val="both"/>
        <w:rPr>
          <w:rFonts w:asciiTheme="minorBidi" w:hAnsiTheme="minorBidi" w:cstheme="minorBidi"/>
          <w:sz w:val="22"/>
          <w:szCs w:val="22"/>
        </w:rPr>
      </w:pPr>
      <w:r w:rsidRPr="00576F75">
        <w:rPr>
          <w:rFonts w:asciiTheme="minorBidi" w:hAnsiTheme="minorBidi" w:cstheme="minorBidi"/>
          <w:sz w:val="22"/>
          <w:szCs w:val="22"/>
          <w:highlight w:val="yellow"/>
        </w:rPr>
        <w:t>Ten alginate impressions</w:t>
      </w:r>
      <w:r w:rsidRPr="00B305E1">
        <w:rPr>
          <w:rFonts w:asciiTheme="minorBidi" w:hAnsiTheme="minorBidi" w:cstheme="minorBidi"/>
          <w:sz w:val="22"/>
          <w:szCs w:val="22"/>
        </w:rPr>
        <w:t xml:space="preserve"> (</w:t>
      </w:r>
      <w:proofErr w:type="spellStart"/>
      <w:r w:rsidRPr="00B305E1">
        <w:rPr>
          <w:rFonts w:asciiTheme="minorBidi" w:hAnsiTheme="minorBidi" w:cstheme="minorBidi"/>
          <w:sz w:val="22"/>
          <w:szCs w:val="22"/>
        </w:rPr>
        <w:t>Jeltrate</w:t>
      </w:r>
      <w:proofErr w:type="spellEnd"/>
      <w:r w:rsidRPr="00B305E1">
        <w:rPr>
          <w:rFonts w:asciiTheme="minorBidi" w:hAnsiTheme="minorBidi" w:cstheme="minorBidi"/>
          <w:sz w:val="22"/>
          <w:szCs w:val="22"/>
        </w:rPr>
        <w:t xml:space="preserve"> Plus; Dentsply Sirona) in stock trays will be recorded of the reference model. Impressions will be poured in type III dental stone (</w:t>
      </w:r>
      <w:proofErr w:type="spellStart"/>
      <w:r w:rsidRPr="00B305E1">
        <w:rPr>
          <w:rFonts w:asciiTheme="minorBidi" w:hAnsiTheme="minorBidi" w:cstheme="minorBidi"/>
          <w:sz w:val="22"/>
          <w:szCs w:val="22"/>
        </w:rPr>
        <w:t>Microstone</w:t>
      </w:r>
      <w:proofErr w:type="spellEnd"/>
      <w:r w:rsidRPr="00B305E1">
        <w:rPr>
          <w:rFonts w:asciiTheme="minorBidi" w:hAnsiTheme="minorBidi" w:cstheme="minorBidi"/>
          <w:sz w:val="22"/>
          <w:szCs w:val="22"/>
        </w:rPr>
        <w:t xml:space="preserve">; </w:t>
      </w:r>
      <w:proofErr w:type="spellStart"/>
      <w:r w:rsidRPr="00B305E1">
        <w:rPr>
          <w:rFonts w:asciiTheme="minorBidi" w:hAnsiTheme="minorBidi" w:cstheme="minorBidi"/>
          <w:sz w:val="22"/>
          <w:szCs w:val="22"/>
        </w:rPr>
        <w:t>Whipmix</w:t>
      </w:r>
      <w:proofErr w:type="spellEnd"/>
      <w:r w:rsidRPr="00B305E1">
        <w:rPr>
          <w:rFonts w:asciiTheme="minorBidi" w:hAnsiTheme="minorBidi" w:cstheme="minorBidi"/>
          <w:sz w:val="22"/>
          <w:szCs w:val="22"/>
        </w:rPr>
        <w:t xml:space="preserve"> Corp.)  within 5 minutes of separation to create stone casts (n=10), following the manufacturer instructions. To create a virtual model in STL format, the casts will be scanned using a desktop scanner (F8; 3Shape, Copenhagen, Denmark). </w:t>
      </w:r>
    </w:p>
    <w:p w14:paraId="2E97B37E" w14:textId="77777777" w:rsidR="00F83C3E" w:rsidRPr="00B305E1" w:rsidRDefault="00F83C3E" w:rsidP="00F83C3E">
      <w:pPr>
        <w:jc w:val="both"/>
        <w:rPr>
          <w:rFonts w:asciiTheme="minorBidi" w:hAnsiTheme="minorBidi" w:cstheme="minorBidi"/>
          <w:sz w:val="22"/>
          <w:szCs w:val="22"/>
        </w:rPr>
      </w:pPr>
    </w:p>
    <w:p w14:paraId="0CCDBC19" w14:textId="77777777" w:rsidR="00F83C3E" w:rsidRPr="00B305E1" w:rsidRDefault="00F83C3E" w:rsidP="00F83C3E">
      <w:pPr>
        <w:jc w:val="both"/>
        <w:rPr>
          <w:rFonts w:asciiTheme="minorBidi" w:hAnsiTheme="minorBidi" w:cstheme="minorBidi"/>
          <w:sz w:val="22"/>
          <w:szCs w:val="22"/>
          <w:u w:val="single"/>
        </w:rPr>
      </w:pPr>
      <w:r w:rsidRPr="00B305E1">
        <w:rPr>
          <w:rFonts w:asciiTheme="minorBidi" w:hAnsiTheme="minorBidi" w:cstheme="minorBidi"/>
          <w:sz w:val="22"/>
          <w:szCs w:val="22"/>
          <w:u w:val="single"/>
        </w:rPr>
        <w:t>For Group 2 (P):</w:t>
      </w:r>
    </w:p>
    <w:p w14:paraId="4BB5BDF5" w14:textId="77777777" w:rsidR="00F83C3E" w:rsidRPr="00B305E1" w:rsidRDefault="00F83C3E" w:rsidP="00F83C3E">
      <w:pPr>
        <w:jc w:val="both"/>
        <w:rPr>
          <w:rFonts w:asciiTheme="minorBidi" w:hAnsiTheme="minorBidi" w:cstheme="minorBidi"/>
          <w:sz w:val="22"/>
          <w:szCs w:val="22"/>
        </w:rPr>
      </w:pPr>
      <w:r w:rsidRPr="00B305E1">
        <w:rPr>
          <w:rFonts w:asciiTheme="minorBidi" w:hAnsiTheme="minorBidi" w:cstheme="minorBidi"/>
          <w:sz w:val="22"/>
          <w:szCs w:val="22"/>
        </w:rPr>
        <w:t>Ten single-step</w:t>
      </w:r>
      <w:r w:rsidRPr="00576F75">
        <w:rPr>
          <w:rFonts w:asciiTheme="minorBidi" w:hAnsiTheme="minorBidi" w:cstheme="minorBidi"/>
          <w:sz w:val="22"/>
          <w:szCs w:val="22"/>
          <w:highlight w:val="yellow"/>
        </w:rPr>
        <w:t>, double-mix polyvinylsiloxane (PVS) impressions (</w:t>
      </w:r>
      <w:r w:rsidRPr="00B305E1">
        <w:rPr>
          <w:rFonts w:asciiTheme="minorBidi" w:hAnsiTheme="minorBidi" w:cstheme="minorBidi"/>
          <w:sz w:val="22"/>
          <w:szCs w:val="22"/>
        </w:rPr>
        <w:t xml:space="preserve">Heavy and Light body </w:t>
      </w:r>
      <w:proofErr w:type="spellStart"/>
      <w:r w:rsidRPr="00B305E1">
        <w:rPr>
          <w:rFonts w:asciiTheme="minorBidi" w:hAnsiTheme="minorBidi" w:cstheme="minorBidi"/>
          <w:sz w:val="22"/>
          <w:szCs w:val="22"/>
        </w:rPr>
        <w:t>Aquasil</w:t>
      </w:r>
      <w:proofErr w:type="spellEnd"/>
      <w:r w:rsidRPr="00B305E1">
        <w:rPr>
          <w:rFonts w:asciiTheme="minorBidi" w:hAnsiTheme="minorBidi" w:cstheme="minorBidi"/>
          <w:sz w:val="22"/>
          <w:szCs w:val="22"/>
        </w:rPr>
        <w:t xml:space="preserve"> Ultra; Dentsply Sirona) in a custom tray will be recorded of the reference model. Impressions will be poured in type III dental stone (</w:t>
      </w:r>
      <w:proofErr w:type="spellStart"/>
      <w:r w:rsidRPr="00B305E1">
        <w:rPr>
          <w:rFonts w:asciiTheme="minorBidi" w:hAnsiTheme="minorBidi" w:cstheme="minorBidi"/>
          <w:sz w:val="22"/>
          <w:szCs w:val="22"/>
        </w:rPr>
        <w:t>Microstone</w:t>
      </w:r>
      <w:proofErr w:type="spellEnd"/>
      <w:r w:rsidRPr="00B305E1">
        <w:rPr>
          <w:rFonts w:asciiTheme="minorBidi" w:hAnsiTheme="minorBidi" w:cstheme="minorBidi"/>
          <w:sz w:val="22"/>
          <w:szCs w:val="22"/>
        </w:rPr>
        <w:t xml:space="preserve">; </w:t>
      </w:r>
      <w:proofErr w:type="spellStart"/>
      <w:r w:rsidRPr="00B305E1">
        <w:rPr>
          <w:rFonts w:asciiTheme="minorBidi" w:hAnsiTheme="minorBidi" w:cstheme="minorBidi"/>
          <w:sz w:val="22"/>
          <w:szCs w:val="22"/>
        </w:rPr>
        <w:t>Whipmix</w:t>
      </w:r>
      <w:proofErr w:type="spellEnd"/>
      <w:r w:rsidRPr="00B305E1">
        <w:rPr>
          <w:rFonts w:asciiTheme="minorBidi" w:hAnsiTheme="minorBidi" w:cstheme="minorBidi"/>
          <w:sz w:val="22"/>
          <w:szCs w:val="22"/>
        </w:rPr>
        <w:t xml:space="preserve"> Corp.)  within 5 minutes of separation to create stone casts (n=10), following the manufacturer instructions. To create a virtual model in STL format, the casts were scanned using a desktop scanner (F8; 3Shape, Copenhagen, Denmark). </w:t>
      </w:r>
    </w:p>
    <w:p w14:paraId="164546A9" w14:textId="77777777" w:rsidR="00F83C3E" w:rsidRPr="00B305E1" w:rsidRDefault="00F83C3E" w:rsidP="00F83C3E">
      <w:pPr>
        <w:pStyle w:val="ListParagraph"/>
        <w:jc w:val="both"/>
        <w:rPr>
          <w:rFonts w:asciiTheme="minorBidi" w:hAnsiTheme="minorBidi" w:cstheme="minorBidi"/>
          <w:sz w:val="22"/>
          <w:szCs w:val="22"/>
        </w:rPr>
      </w:pPr>
    </w:p>
    <w:p w14:paraId="7AB46F06" w14:textId="77777777" w:rsidR="00F83C3E" w:rsidRPr="00B305E1" w:rsidRDefault="00F83C3E" w:rsidP="00F83C3E">
      <w:pPr>
        <w:jc w:val="both"/>
        <w:rPr>
          <w:rFonts w:asciiTheme="minorBidi" w:hAnsiTheme="minorBidi" w:cstheme="minorBidi"/>
          <w:sz w:val="22"/>
          <w:szCs w:val="22"/>
          <w:u w:val="single"/>
        </w:rPr>
      </w:pPr>
      <w:r w:rsidRPr="00B305E1">
        <w:rPr>
          <w:rFonts w:asciiTheme="minorBidi" w:hAnsiTheme="minorBidi" w:cstheme="minorBidi"/>
          <w:sz w:val="22"/>
          <w:szCs w:val="22"/>
          <w:u w:val="single"/>
        </w:rPr>
        <w:t>For Group 3 (S):</w:t>
      </w:r>
    </w:p>
    <w:p w14:paraId="77142AC5" w14:textId="77777777" w:rsidR="00F83C3E" w:rsidRPr="00B305E1" w:rsidRDefault="00F83C3E" w:rsidP="00F83C3E">
      <w:pPr>
        <w:jc w:val="both"/>
        <w:rPr>
          <w:rFonts w:asciiTheme="minorBidi" w:hAnsiTheme="minorBidi" w:cstheme="minorBidi"/>
          <w:sz w:val="22"/>
          <w:szCs w:val="22"/>
        </w:rPr>
      </w:pPr>
      <w:r w:rsidRPr="00576F75">
        <w:rPr>
          <w:rFonts w:asciiTheme="minorBidi" w:hAnsiTheme="minorBidi" w:cstheme="minorBidi"/>
          <w:sz w:val="22"/>
          <w:szCs w:val="22"/>
          <w:highlight w:val="yellow"/>
        </w:rPr>
        <w:t>Ten digital impressions with an intraoral scanner (IOS)</w:t>
      </w:r>
      <w:r w:rsidRPr="00B305E1">
        <w:rPr>
          <w:rFonts w:asciiTheme="minorBidi" w:hAnsiTheme="minorBidi" w:cstheme="minorBidi"/>
          <w:sz w:val="22"/>
          <w:szCs w:val="22"/>
        </w:rPr>
        <w:t xml:space="preserve"> (Trios 5; 3Shape A/S) of the reference model will be recorded, and scans will be exported in STL format.</w:t>
      </w:r>
    </w:p>
    <w:p w14:paraId="5BB9AF7E" w14:textId="77777777" w:rsidR="00F83C3E" w:rsidRPr="00B305E1" w:rsidRDefault="00F83C3E" w:rsidP="00F83C3E">
      <w:pPr>
        <w:jc w:val="both"/>
        <w:rPr>
          <w:rFonts w:asciiTheme="minorBidi" w:hAnsiTheme="minorBidi" w:cstheme="minorBidi"/>
          <w:b/>
          <w:bCs/>
          <w:sz w:val="22"/>
          <w:szCs w:val="22"/>
        </w:rPr>
      </w:pPr>
    </w:p>
    <w:p w14:paraId="7D8E4C36" w14:textId="77777777" w:rsidR="00F83C3E" w:rsidRPr="00B305E1" w:rsidRDefault="00F83C3E" w:rsidP="00F83C3E">
      <w:pPr>
        <w:jc w:val="both"/>
        <w:rPr>
          <w:rFonts w:asciiTheme="minorBidi" w:hAnsiTheme="minorBidi" w:cstheme="minorBidi"/>
          <w:b/>
          <w:bCs/>
          <w:sz w:val="22"/>
          <w:szCs w:val="22"/>
        </w:rPr>
      </w:pPr>
      <w:r w:rsidRPr="00B305E1">
        <w:rPr>
          <w:rFonts w:asciiTheme="minorBidi" w:hAnsiTheme="minorBidi" w:cstheme="minorBidi"/>
          <w:b/>
          <w:bCs/>
          <w:sz w:val="22"/>
          <w:szCs w:val="22"/>
        </w:rPr>
        <w:t>Digital Occlusal Guard Design</w:t>
      </w:r>
    </w:p>
    <w:p w14:paraId="570EB2D8" w14:textId="77777777" w:rsidR="00F83C3E" w:rsidRPr="00B305E1" w:rsidRDefault="00F83C3E" w:rsidP="00B305E1">
      <w:pPr>
        <w:ind w:firstLine="720"/>
        <w:jc w:val="both"/>
        <w:rPr>
          <w:rFonts w:asciiTheme="minorBidi" w:hAnsiTheme="minorBidi" w:cstheme="minorBidi"/>
          <w:sz w:val="22"/>
          <w:szCs w:val="22"/>
        </w:rPr>
      </w:pPr>
      <w:r w:rsidRPr="00B305E1">
        <w:rPr>
          <w:rFonts w:asciiTheme="minorBidi" w:hAnsiTheme="minorBidi" w:cstheme="minorBidi"/>
          <w:sz w:val="22"/>
          <w:szCs w:val="22"/>
        </w:rPr>
        <w:t xml:space="preserve">A total of 30 STL files from all three groups will be imported into CAD software (Unite Splint Studio; 3Shape A/S). Each STL file will be used twice—once with Additive Manufacturing settings (n=30) and once with Subtractive Manufacturing settings (n=30)—resulting in six </w:t>
      </w:r>
      <w:r w:rsidRPr="00B305E1">
        <w:rPr>
          <w:rFonts w:asciiTheme="minorBidi" w:hAnsiTheme="minorBidi" w:cstheme="minorBidi"/>
          <w:sz w:val="22"/>
          <w:szCs w:val="22"/>
        </w:rPr>
        <w:lastRenderedPageBreak/>
        <w:t>subgroups, with 10 STL files per subgroup. The occlusal guard designs will be exported in STL format for manufacturing.</w:t>
      </w:r>
    </w:p>
    <w:p w14:paraId="69EFF2A4" w14:textId="77777777" w:rsidR="00F83C3E" w:rsidRPr="00B305E1" w:rsidRDefault="00F83C3E" w:rsidP="00F83C3E">
      <w:pPr>
        <w:jc w:val="both"/>
        <w:rPr>
          <w:rFonts w:asciiTheme="minorBidi" w:hAnsiTheme="minorBidi" w:cstheme="minorBidi"/>
          <w:b/>
          <w:bCs/>
          <w:sz w:val="22"/>
          <w:szCs w:val="22"/>
        </w:rPr>
      </w:pPr>
    </w:p>
    <w:p w14:paraId="353C662E" w14:textId="77777777" w:rsidR="00F83C3E" w:rsidRPr="00B305E1" w:rsidRDefault="00F83C3E" w:rsidP="00F83C3E">
      <w:pPr>
        <w:jc w:val="both"/>
        <w:rPr>
          <w:rFonts w:asciiTheme="minorBidi" w:hAnsiTheme="minorBidi" w:cstheme="minorBidi"/>
          <w:b/>
          <w:bCs/>
          <w:sz w:val="22"/>
          <w:szCs w:val="22"/>
        </w:rPr>
      </w:pPr>
      <w:r w:rsidRPr="00B305E1">
        <w:rPr>
          <w:rFonts w:asciiTheme="minorBidi" w:hAnsiTheme="minorBidi" w:cstheme="minorBidi"/>
          <w:b/>
          <w:bCs/>
          <w:sz w:val="22"/>
          <w:szCs w:val="22"/>
        </w:rPr>
        <w:t>Subtractive Manufacturing:</w:t>
      </w:r>
    </w:p>
    <w:p w14:paraId="6928BC10" w14:textId="77777777" w:rsidR="00F83C3E" w:rsidRPr="00B305E1" w:rsidRDefault="00F83C3E" w:rsidP="00B305E1">
      <w:pPr>
        <w:ind w:firstLine="720"/>
        <w:jc w:val="both"/>
        <w:rPr>
          <w:rFonts w:asciiTheme="minorBidi" w:hAnsiTheme="minorBidi" w:cstheme="minorBidi"/>
          <w:sz w:val="22"/>
          <w:szCs w:val="22"/>
        </w:rPr>
      </w:pPr>
      <w:r w:rsidRPr="00B305E1">
        <w:rPr>
          <w:rFonts w:asciiTheme="minorBidi" w:hAnsiTheme="minorBidi" w:cstheme="minorBidi"/>
          <w:sz w:val="22"/>
          <w:szCs w:val="22"/>
        </w:rPr>
        <w:t>A total of 30 STL files with subtractive manufacturing settings will be imported into CAM Software (</w:t>
      </w:r>
      <w:proofErr w:type="spellStart"/>
      <w:r w:rsidRPr="00B305E1">
        <w:rPr>
          <w:rFonts w:asciiTheme="minorBidi" w:hAnsiTheme="minorBidi" w:cstheme="minorBidi"/>
          <w:sz w:val="22"/>
          <w:szCs w:val="22"/>
        </w:rPr>
        <w:t>MillBox</w:t>
      </w:r>
      <w:proofErr w:type="spellEnd"/>
      <w:r w:rsidRPr="00B305E1">
        <w:rPr>
          <w:rFonts w:asciiTheme="minorBidi" w:hAnsiTheme="minorBidi" w:cstheme="minorBidi"/>
          <w:sz w:val="22"/>
          <w:szCs w:val="22"/>
        </w:rPr>
        <w:t xml:space="preserve">, version 2023.08; </w:t>
      </w:r>
      <w:proofErr w:type="spellStart"/>
      <w:r w:rsidRPr="00B305E1">
        <w:rPr>
          <w:rFonts w:asciiTheme="minorBidi" w:hAnsiTheme="minorBidi" w:cstheme="minorBidi"/>
          <w:sz w:val="22"/>
          <w:szCs w:val="22"/>
        </w:rPr>
        <w:t>CIMsystem</w:t>
      </w:r>
      <w:proofErr w:type="spellEnd"/>
      <w:r w:rsidRPr="00B305E1">
        <w:rPr>
          <w:rFonts w:asciiTheme="minorBidi" w:hAnsiTheme="minorBidi" w:cstheme="minorBidi"/>
          <w:sz w:val="22"/>
          <w:szCs w:val="22"/>
        </w:rPr>
        <w:t>, 2023). Two occlusal guards will be nested per disc. A 20mm polymethylmethacrylate (PMMA) disc (</w:t>
      </w:r>
      <w:proofErr w:type="spellStart"/>
      <w:r w:rsidRPr="00B305E1">
        <w:rPr>
          <w:rFonts w:asciiTheme="minorBidi" w:hAnsiTheme="minorBidi" w:cstheme="minorBidi"/>
          <w:sz w:val="22"/>
          <w:szCs w:val="22"/>
        </w:rPr>
        <w:t>Polysplint</w:t>
      </w:r>
      <w:proofErr w:type="spellEnd"/>
      <w:r w:rsidRPr="00B305E1">
        <w:rPr>
          <w:rFonts w:asciiTheme="minorBidi" w:hAnsiTheme="minorBidi" w:cstheme="minorBidi"/>
          <w:sz w:val="22"/>
          <w:szCs w:val="22"/>
        </w:rPr>
        <w:t xml:space="preserve">; </w:t>
      </w:r>
      <w:proofErr w:type="spellStart"/>
      <w:r w:rsidRPr="00B305E1">
        <w:rPr>
          <w:rFonts w:asciiTheme="minorBidi" w:hAnsiTheme="minorBidi" w:cstheme="minorBidi"/>
          <w:sz w:val="22"/>
          <w:szCs w:val="22"/>
        </w:rPr>
        <w:t>HarvestDental</w:t>
      </w:r>
      <w:proofErr w:type="spellEnd"/>
      <w:r w:rsidRPr="00B305E1">
        <w:rPr>
          <w:rFonts w:asciiTheme="minorBidi" w:hAnsiTheme="minorBidi" w:cstheme="minorBidi"/>
          <w:sz w:val="22"/>
          <w:szCs w:val="22"/>
        </w:rPr>
        <w:t xml:space="preserve">) will be loaded into a 5-axis milling machine (DWX-53DC; Roland DGA) for manufacturing, resulting in a total </w:t>
      </w:r>
      <w:r w:rsidRPr="00576F75">
        <w:rPr>
          <w:rFonts w:asciiTheme="minorBidi" w:hAnsiTheme="minorBidi" w:cstheme="minorBidi"/>
          <w:sz w:val="22"/>
          <w:szCs w:val="22"/>
          <w:highlight w:val="yellow"/>
        </w:rPr>
        <w:t>of 30 milled occlusal guards, with 10 per subgroup</w:t>
      </w:r>
    </w:p>
    <w:p w14:paraId="5AC3AB58" w14:textId="77777777" w:rsidR="00F83C3E" w:rsidRPr="00B305E1" w:rsidRDefault="00F83C3E" w:rsidP="00F83C3E">
      <w:pPr>
        <w:jc w:val="both"/>
        <w:rPr>
          <w:rFonts w:asciiTheme="minorBidi" w:hAnsiTheme="minorBidi" w:cstheme="minorBidi"/>
          <w:sz w:val="22"/>
          <w:szCs w:val="22"/>
        </w:rPr>
      </w:pPr>
    </w:p>
    <w:p w14:paraId="1F9140A3" w14:textId="77777777" w:rsidR="00F83C3E" w:rsidRPr="00B305E1" w:rsidRDefault="00F83C3E" w:rsidP="00F83C3E">
      <w:pPr>
        <w:jc w:val="both"/>
        <w:rPr>
          <w:rFonts w:asciiTheme="minorBidi" w:hAnsiTheme="minorBidi" w:cstheme="minorBidi"/>
          <w:b/>
          <w:bCs/>
          <w:sz w:val="22"/>
          <w:szCs w:val="22"/>
        </w:rPr>
      </w:pPr>
      <w:r w:rsidRPr="00B305E1">
        <w:rPr>
          <w:rFonts w:asciiTheme="minorBidi" w:hAnsiTheme="minorBidi" w:cstheme="minorBidi"/>
          <w:b/>
          <w:bCs/>
          <w:sz w:val="22"/>
          <w:szCs w:val="22"/>
        </w:rPr>
        <w:t>Additive Manufacturing:</w:t>
      </w:r>
    </w:p>
    <w:p w14:paraId="226975BF" w14:textId="77777777" w:rsidR="00F83C3E" w:rsidRPr="00B305E1" w:rsidRDefault="00F83C3E" w:rsidP="00B305E1">
      <w:pPr>
        <w:ind w:firstLine="720"/>
        <w:jc w:val="both"/>
        <w:rPr>
          <w:rFonts w:asciiTheme="minorBidi" w:hAnsiTheme="minorBidi" w:cstheme="minorBidi"/>
          <w:sz w:val="22"/>
          <w:szCs w:val="22"/>
          <w:lang w:val="en-GB"/>
        </w:rPr>
      </w:pPr>
      <w:r w:rsidRPr="00B305E1">
        <w:rPr>
          <w:rFonts w:asciiTheme="minorBidi" w:hAnsiTheme="minorBidi" w:cstheme="minorBidi"/>
          <w:sz w:val="22"/>
          <w:szCs w:val="22"/>
        </w:rPr>
        <w:t>A total of 30 STL files with additive manufacturing settings will be imported into CAM Software (</w:t>
      </w:r>
      <w:proofErr w:type="spellStart"/>
      <w:r w:rsidRPr="00B305E1">
        <w:rPr>
          <w:rFonts w:asciiTheme="minorBidi" w:hAnsiTheme="minorBidi" w:cstheme="minorBidi"/>
          <w:sz w:val="22"/>
          <w:szCs w:val="22"/>
        </w:rPr>
        <w:t>RayWare</w:t>
      </w:r>
      <w:proofErr w:type="spellEnd"/>
      <w:r w:rsidRPr="00B305E1">
        <w:rPr>
          <w:rFonts w:asciiTheme="minorBidi" w:hAnsiTheme="minorBidi" w:cstheme="minorBidi"/>
          <w:sz w:val="22"/>
          <w:szCs w:val="22"/>
        </w:rPr>
        <w:t xml:space="preserve">, </w:t>
      </w:r>
      <w:proofErr w:type="spellStart"/>
      <w:r w:rsidRPr="00B305E1">
        <w:rPr>
          <w:rFonts w:asciiTheme="minorBidi" w:hAnsiTheme="minorBidi" w:cstheme="minorBidi"/>
          <w:sz w:val="22"/>
          <w:szCs w:val="22"/>
        </w:rPr>
        <w:t>SprintRay</w:t>
      </w:r>
      <w:proofErr w:type="spellEnd"/>
      <w:r w:rsidRPr="00B305E1">
        <w:rPr>
          <w:rFonts w:asciiTheme="minorBidi" w:hAnsiTheme="minorBidi" w:cstheme="minorBidi"/>
          <w:sz w:val="22"/>
          <w:szCs w:val="22"/>
        </w:rPr>
        <w:t>). Occlusal guards will be nested at a 45-degree angle according to manufacturer’s instructions.</w:t>
      </w:r>
      <w:r w:rsidRPr="00B305E1">
        <w:rPr>
          <w:rFonts w:asciiTheme="minorBidi" w:hAnsiTheme="minorBidi" w:cstheme="minorBidi"/>
          <w:color w:val="000000" w:themeColor="text1"/>
          <w:sz w:val="22"/>
          <w:szCs w:val="22"/>
          <w:lang w:val="en-GB"/>
        </w:rPr>
        <w:t xml:space="preserve"> </w:t>
      </w:r>
      <w:r w:rsidRPr="00B305E1">
        <w:rPr>
          <w:rFonts w:asciiTheme="minorBidi" w:hAnsiTheme="minorBidi" w:cstheme="minorBidi"/>
          <w:sz w:val="22"/>
          <w:szCs w:val="22"/>
          <w:lang w:val="en-GB"/>
        </w:rPr>
        <w:t xml:space="preserve">Post-processing protocols will be followed as per the manufacturer’s guidelines, </w:t>
      </w:r>
      <w:r w:rsidRPr="00B305E1">
        <w:rPr>
          <w:rFonts w:asciiTheme="minorBidi" w:hAnsiTheme="minorBidi" w:cstheme="minorBidi"/>
          <w:sz w:val="22"/>
          <w:szCs w:val="22"/>
        </w:rPr>
        <w:t xml:space="preserve">resulting in a total of </w:t>
      </w:r>
      <w:r w:rsidRPr="00576F75">
        <w:rPr>
          <w:rFonts w:asciiTheme="minorBidi" w:hAnsiTheme="minorBidi" w:cstheme="minorBidi"/>
          <w:sz w:val="22"/>
          <w:szCs w:val="22"/>
          <w:highlight w:val="yellow"/>
        </w:rPr>
        <w:t>30 printed occlusal guards, with 10 per subgroup.</w:t>
      </w:r>
    </w:p>
    <w:p w14:paraId="42D6F3A2" w14:textId="77777777" w:rsidR="00F83C3E" w:rsidRPr="00B305E1" w:rsidRDefault="00F83C3E" w:rsidP="00F83C3E">
      <w:pPr>
        <w:jc w:val="both"/>
        <w:rPr>
          <w:rFonts w:asciiTheme="minorBidi" w:hAnsiTheme="minorBidi" w:cstheme="minorBidi"/>
          <w:b/>
          <w:bCs/>
          <w:sz w:val="22"/>
          <w:szCs w:val="22"/>
          <w:lang w:val="en-GB"/>
        </w:rPr>
      </w:pPr>
    </w:p>
    <w:p w14:paraId="4B4D601F" w14:textId="77777777" w:rsidR="00F83C3E" w:rsidRPr="00B305E1" w:rsidRDefault="00F83C3E" w:rsidP="00F83C3E">
      <w:pPr>
        <w:jc w:val="both"/>
        <w:rPr>
          <w:rFonts w:asciiTheme="minorBidi" w:hAnsiTheme="minorBidi" w:cstheme="minorBidi"/>
          <w:b/>
          <w:bCs/>
          <w:sz w:val="22"/>
          <w:szCs w:val="22"/>
        </w:rPr>
      </w:pPr>
      <w:r w:rsidRPr="00B305E1">
        <w:rPr>
          <w:rFonts w:asciiTheme="minorBidi" w:hAnsiTheme="minorBidi" w:cstheme="minorBidi"/>
          <w:b/>
          <w:bCs/>
          <w:sz w:val="22"/>
          <w:szCs w:val="22"/>
        </w:rPr>
        <w:t>Assessing Fit:</w:t>
      </w:r>
    </w:p>
    <w:p w14:paraId="726D7008" w14:textId="77777777" w:rsidR="00F83C3E" w:rsidRPr="00B305E1" w:rsidRDefault="00F83C3E" w:rsidP="00B305E1">
      <w:pPr>
        <w:ind w:firstLine="720"/>
        <w:jc w:val="both"/>
        <w:rPr>
          <w:rFonts w:asciiTheme="minorBidi" w:hAnsiTheme="minorBidi" w:cstheme="minorBidi"/>
          <w:sz w:val="22"/>
          <w:szCs w:val="22"/>
        </w:rPr>
      </w:pPr>
      <w:r w:rsidRPr="00B305E1">
        <w:rPr>
          <w:rFonts w:asciiTheme="minorBidi" w:hAnsiTheme="minorBidi" w:cstheme="minorBidi"/>
          <w:sz w:val="22"/>
          <w:szCs w:val="22"/>
        </w:rPr>
        <w:t xml:space="preserve">To assess the fit of the occlusal guards, the Triple Scan Technique </w:t>
      </w:r>
      <w:r w:rsidRPr="00B305E1">
        <w:rPr>
          <w:rFonts w:asciiTheme="minorBidi" w:hAnsiTheme="minorBidi" w:cstheme="minorBidi"/>
          <w:b/>
          <w:bCs/>
          <w:sz w:val="22"/>
          <w:szCs w:val="22"/>
        </w:rPr>
        <w:t>(Holst et al., 2011)</w:t>
      </w:r>
      <w:r w:rsidRPr="00B305E1">
        <w:rPr>
          <w:rFonts w:asciiTheme="minorBidi" w:hAnsiTheme="minorBidi" w:cstheme="minorBidi"/>
          <w:sz w:val="22"/>
          <w:szCs w:val="22"/>
        </w:rPr>
        <w:t xml:space="preserve"> will be used to digitally evaluate the three-dimensional (3D) accuracy of fit. The reference model will be scanned separately, each occlusal guard will be scanned individually, and each occlusal guard seated on the reference model will also be scanned. All scans will be performed using a desktop scanner (F8; 3Shape, Copenhagen, Denmark).</w:t>
      </w:r>
    </w:p>
    <w:p w14:paraId="6B6FDCE3" w14:textId="77777777" w:rsidR="00F83C3E" w:rsidRPr="00B305E1" w:rsidRDefault="00F83C3E" w:rsidP="00F83C3E">
      <w:pPr>
        <w:jc w:val="both"/>
        <w:rPr>
          <w:rFonts w:asciiTheme="minorBidi" w:hAnsiTheme="minorBidi" w:cstheme="minorBidi"/>
          <w:sz w:val="22"/>
          <w:szCs w:val="22"/>
        </w:rPr>
      </w:pPr>
      <w:r w:rsidRPr="00B305E1">
        <w:rPr>
          <w:rFonts w:asciiTheme="minorBidi" w:hAnsiTheme="minorBidi" w:cstheme="minorBidi"/>
          <w:sz w:val="22"/>
          <w:szCs w:val="22"/>
        </w:rPr>
        <w:t>The three STL files will then be imported into reverse engineering software (</w:t>
      </w:r>
      <w:proofErr w:type="spellStart"/>
      <w:r w:rsidRPr="00B305E1">
        <w:rPr>
          <w:rFonts w:asciiTheme="minorBidi" w:hAnsiTheme="minorBidi" w:cstheme="minorBidi"/>
          <w:sz w:val="22"/>
          <w:szCs w:val="22"/>
        </w:rPr>
        <w:t>Geomagic</w:t>
      </w:r>
      <w:proofErr w:type="spellEnd"/>
      <w:r w:rsidRPr="00B305E1">
        <w:rPr>
          <w:rFonts w:asciiTheme="minorBidi" w:hAnsiTheme="minorBidi" w:cstheme="minorBidi"/>
          <w:sz w:val="22"/>
          <w:szCs w:val="22"/>
        </w:rPr>
        <w:t>; 3D Systems) and aligned using a best-fit algorithm. All three STL files will be superimposed, and the fit discrepancy will be analyzed and recorded within the software.</w:t>
      </w:r>
    </w:p>
    <w:p w14:paraId="3D79E594" w14:textId="77777777" w:rsidR="00F83C3E" w:rsidRPr="00B305E1" w:rsidRDefault="00F83C3E" w:rsidP="00F83C3E">
      <w:pPr>
        <w:jc w:val="both"/>
        <w:rPr>
          <w:rFonts w:asciiTheme="minorBidi" w:hAnsiTheme="minorBidi" w:cstheme="minorBidi"/>
          <w:sz w:val="22"/>
          <w:szCs w:val="22"/>
        </w:rPr>
      </w:pPr>
      <w:r w:rsidRPr="00B305E1">
        <w:rPr>
          <w:rFonts w:asciiTheme="minorBidi" w:hAnsiTheme="minorBidi" w:cstheme="minorBidi"/>
          <w:b/>
          <w:bCs/>
          <w:sz w:val="22"/>
          <w:szCs w:val="22"/>
          <w:u w:val="single"/>
        </w:rPr>
        <w:t>Statistical Analysis:</w:t>
      </w:r>
    </w:p>
    <w:p w14:paraId="08693503" w14:textId="77777777" w:rsidR="00F83C3E" w:rsidRPr="00B305E1" w:rsidRDefault="00F83C3E" w:rsidP="00F83C3E">
      <w:pPr>
        <w:jc w:val="both"/>
        <w:rPr>
          <w:rFonts w:asciiTheme="minorBidi" w:hAnsiTheme="minorBidi" w:cstheme="minorBidi"/>
          <w:bCs/>
          <w:sz w:val="22"/>
          <w:szCs w:val="22"/>
          <w:lang w:val="en-GB"/>
        </w:rPr>
      </w:pPr>
    </w:p>
    <w:p w14:paraId="47236A30" w14:textId="77777777" w:rsidR="00F83C3E" w:rsidRPr="00B305E1" w:rsidRDefault="00F83C3E" w:rsidP="00B305E1">
      <w:pPr>
        <w:ind w:firstLine="720"/>
        <w:jc w:val="both"/>
        <w:rPr>
          <w:rFonts w:asciiTheme="minorBidi" w:hAnsiTheme="minorBidi" w:cstheme="minorBidi"/>
          <w:bCs/>
          <w:sz w:val="22"/>
          <w:szCs w:val="22"/>
        </w:rPr>
      </w:pPr>
      <w:r w:rsidRPr="00B305E1">
        <w:rPr>
          <w:rFonts w:asciiTheme="minorBidi" w:hAnsiTheme="minorBidi" w:cstheme="minorBidi"/>
          <w:bCs/>
          <w:sz w:val="22"/>
          <w:szCs w:val="22"/>
        </w:rPr>
        <w:t>The accuracy of fit will be summarized by reporting the means and 95% confidence intervals for each technique. A two-way ANOVA will be used to analyze the data, assessing the effects of impression technique and manufacturing method on fit accuracy. Pairwise comparisons will be conducted using the Tukey HSD test to identify any statistically significant differences between the compared pairs, with an overall alpha level of 0.05 when the degrees of freedom exceed one.</w:t>
      </w:r>
    </w:p>
    <w:p w14:paraId="310A8554" w14:textId="77777777" w:rsidR="00A75742" w:rsidRDefault="00A75742" w:rsidP="00B305E1">
      <w:pPr>
        <w:pStyle w:val="BodyText"/>
        <w:rPr>
          <w:rFonts w:ascii="Calibri" w:hAnsi="Calibri"/>
          <w:sz w:val="24"/>
        </w:rPr>
      </w:pPr>
    </w:p>
    <w:p w14:paraId="1857616C" w14:textId="77777777" w:rsidR="00B305E1" w:rsidRDefault="00B305E1" w:rsidP="00B305E1">
      <w:pPr>
        <w:pStyle w:val="BodyText"/>
        <w:rPr>
          <w:rFonts w:ascii="Calibri" w:hAnsi="Calibri"/>
          <w:sz w:val="24"/>
        </w:rPr>
      </w:pPr>
    </w:p>
    <w:p w14:paraId="7BA9B85C" w14:textId="77777777" w:rsidR="00A321B0" w:rsidRPr="00A321B0" w:rsidRDefault="00A321B0" w:rsidP="0023639E">
      <w:pPr>
        <w:pStyle w:val="BodyText"/>
        <w:numPr>
          <w:ilvl w:val="0"/>
          <w:numId w:val="1"/>
        </w:numPr>
        <w:rPr>
          <w:rFonts w:ascii="Calibri" w:hAnsi="Calibri"/>
          <w:b/>
          <w:sz w:val="24"/>
        </w:rPr>
      </w:pPr>
      <w:r w:rsidRPr="00A321B0">
        <w:rPr>
          <w:rFonts w:ascii="Calibri" w:hAnsi="Calibri"/>
          <w:b/>
          <w:sz w:val="24"/>
        </w:rPr>
        <w:t>Goals</w:t>
      </w:r>
    </w:p>
    <w:p w14:paraId="2D0CE49A" w14:textId="2E881FC0" w:rsidR="00F83C3E" w:rsidRPr="009C39FD" w:rsidRDefault="00F83C3E" w:rsidP="00F83C3E">
      <w:pPr>
        <w:pStyle w:val="BodyText"/>
        <w:ind w:firstLine="720"/>
        <w:rPr>
          <w:rFonts w:asciiTheme="minorBidi" w:hAnsiTheme="minorBidi" w:cstheme="minorBidi"/>
          <w:sz w:val="22"/>
          <w:szCs w:val="22"/>
        </w:rPr>
      </w:pPr>
      <w:r w:rsidRPr="009C39FD">
        <w:rPr>
          <w:rFonts w:asciiTheme="minorBidi" w:hAnsiTheme="minorBidi" w:cstheme="minorBidi"/>
          <w:sz w:val="22"/>
          <w:szCs w:val="22"/>
        </w:rPr>
        <w:t xml:space="preserve">Upon completing this research, I will be able to establish my own line of research at the University of Louisville School of Dentistry. This grant will enable me to conduct the study by providing access to the necessary materials for fabricating </w:t>
      </w:r>
      <w:r>
        <w:rPr>
          <w:rFonts w:asciiTheme="minorBidi" w:hAnsiTheme="minorBidi" w:cstheme="minorBidi"/>
          <w:sz w:val="22"/>
          <w:szCs w:val="22"/>
        </w:rPr>
        <w:t>Digital Occlusal Guards</w:t>
      </w:r>
      <w:r w:rsidRPr="009C39FD">
        <w:rPr>
          <w:rFonts w:asciiTheme="minorBidi" w:hAnsiTheme="minorBidi" w:cstheme="minorBidi"/>
          <w:sz w:val="22"/>
          <w:szCs w:val="22"/>
        </w:rPr>
        <w:t xml:space="preserve"> through additive </w:t>
      </w:r>
      <w:r>
        <w:rPr>
          <w:rFonts w:asciiTheme="minorBidi" w:hAnsiTheme="minorBidi" w:cstheme="minorBidi"/>
          <w:sz w:val="22"/>
          <w:szCs w:val="22"/>
        </w:rPr>
        <w:t xml:space="preserve">and subtractive </w:t>
      </w:r>
      <w:r w:rsidRPr="009C39FD">
        <w:rPr>
          <w:rFonts w:asciiTheme="minorBidi" w:hAnsiTheme="minorBidi" w:cstheme="minorBidi"/>
          <w:sz w:val="22"/>
          <w:szCs w:val="22"/>
        </w:rPr>
        <w:t xml:space="preserve">manufacturing. Additionally, I will have the opportunity to collaborate with </w:t>
      </w:r>
      <w:r>
        <w:rPr>
          <w:rFonts w:asciiTheme="minorBidi" w:hAnsiTheme="minorBidi" w:cstheme="minorBidi"/>
          <w:sz w:val="22"/>
          <w:szCs w:val="22"/>
        </w:rPr>
        <w:t>Post</w:t>
      </w:r>
      <w:r w:rsidRPr="009C39FD">
        <w:rPr>
          <w:rFonts w:asciiTheme="minorBidi" w:hAnsiTheme="minorBidi" w:cstheme="minorBidi"/>
          <w:sz w:val="22"/>
          <w:szCs w:val="22"/>
        </w:rPr>
        <w:t>graduate students, allowing them to gain hands-on research experience that is not widely available. My aim is to highlight the significance of research and inspire them to pursue careers in the field.</w:t>
      </w:r>
    </w:p>
    <w:p w14:paraId="62AABFAF" w14:textId="77777777" w:rsidR="00F83C3E" w:rsidRPr="009C39FD" w:rsidRDefault="00F83C3E" w:rsidP="00F83C3E">
      <w:pPr>
        <w:pStyle w:val="BodyText"/>
        <w:ind w:firstLine="720"/>
        <w:rPr>
          <w:rFonts w:asciiTheme="minorBidi" w:hAnsiTheme="minorBidi" w:cstheme="minorBidi"/>
          <w:sz w:val="22"/>
          <w:szCs w:val="22"/>
        </w:rPr>
      </w:pPr>
    </w:p>
    <w:p w14:paraId="1AC0E999" w14:textId="02487CBA" w:rsidR="00A321B0" w:rsidRPr="00B305E1" w:rsidRDefault="00F83C3E" w:rsidP="00B305E1">
      <w:pPr>
        <w:pStyle w:val="BodyText"/>
        <w:ind w:firstLine="720"/>
        <w:rPr>
          <w:rFonts w:asciiTheme="minorBidi" w:hAnsiTheme="minorBidi" w:cstheme="minorBidi"/>
          <w:sz w:val="22"/>
          <w:szCs w:val="22"/>
        </w:rPr>
      </w:pPr>
      <w:r w:rsidRPr="009C39FD">
        <w:rPr>
          <w:rFonts w:asciiTheme="minorBidi" w:hAnsiTheme="minorBidi" w:cstheme="minorBidi"/>
          <w:sz w:val="22"/>
          <w:szCs w:val="22"/>
        </w:rPr>
        <w:t>The objective of this research is to be published in a high-impact journal, such as The Journal of Prosthetic Dentistry or The Journal of Prosthodontics, given the innovative data that will be gathered. Furthermore, it will equip me, as a principal investigator, with the expertise to apply for both internal and external grants that align with my research focus. Ultimately, my primary goal is to contribute to research at ULSD and to showcase the groundbreaking work being conducted at the institution on a global scale.</w:t>
      </w:r>
    </w:p>
    <w:p w14:paraId="5FD4FF05" w14:textId="3718F545" w:rsidR="00F83C3E" w:rsidRDefault="00A321B0" w:rsidP="0023639E">
      <w:pPr>
        <w:pStyle w:val="BodyText"/>
        <w:numPr>
          <w:ilvl w:val="0"/>
          <w:numId w:val="1"/>
        </w:numPr>
        <w:rPr>
          <w:rFonts w:ascii="Calibri" w:hAnsi="Calibri"/>
          <w:sz w:val="24"/>
        </w:rPr>
      </w:pPr>
      <w:r w:rsidRPr="00A321B0">
        <w:rPr>
          <w:rFonts w:ascii="Calibri" w:hAnsi="Calibri"/>
          <w:b/>
          <w:sz w:val="24"/>
        </w:rPr>
        <w:lastRenderedPageBreak/>
        <w:t>Literature cited</w:t>
      </w:r>
      <w:r>
        <w:rPr>
          <w:rFonts w:ascii="Calibri" w:hAnsi="Calibri"/>
          <w:sz w:val="24"/>
        </w:rPr>
        <w:t xml:space="preserve"> </w:t>
      </w:r>
    </w:p>
    <w:p w14:paraId="5F4F1647" w14:textId="77777777" w:rsidR="00F83C3E" w:rsidRDefault="00F83C3E" w:rsidP="00F83C3E">
      <w:pPr>
        <w:pStyle w:val="BodyText"/>
        <w:ind w:left="1170"/>
        <w:rPr>
          <w:rFonts w:ascii="Calibri" w:hAnsi="Calibri"/>
          <w:sz w:val="24"/>
        </w:rPr>
      </w:pPr>
    </w:p>
    <w:p w14:paraId="09485C47" w14:textId="77777777" w:rsidR="00F83C3E" w:rsidRDefault="00F83C3E" w:rsidP="00F83C3E">
      <w:pPr>
        <w:pStyle w:val="ListParagraph"/>
        <w:numPr>
          <w:ilvl w:val="0"/>
          <w:numId w:val="9"/>
        </w:numPr>
        <w:spacing w:after="160" w:line="259" w:lineRule="auto"/>
      </w:pPr>
      <w:r w:rsidRPr="000C3D2F">
        <w:t xml:space="preserve">Korkut B, </w:t>
      </w:r>
      <w:proofErr w:type="spellStart"/>
      <w:r w:rsidRPr="000C3D2F">
        <w:t>Tagtekin</w:t>
      </w:r>
      <w:proofErr w:type="spellEnd"/>
      <w:r w:rsidRPr="000C3D2F">
        <w:t xml:space="preserve"> D, Murat N, </w:t>
      </w:r>
      <w:proofErr w:type="spellStart"/>
      <w:r w:rsidRPr="000C3D2F">
        <w:t>Yanikoglu</w:t>
      </w:r>
      <w:proofErr w:type="spellEnd"/>
      <w:r w:rsidRPr="000C3D2F">
        <w:t xml:space="preserve"> F. Clinical Quantitative Evaluation of Tooth Wear: A 4-year Longitudinal Study. Oral Health Prev Dent. 2020 Sep 4;18(4):719-729. </w:t>
      </w:r>
      <w:proofErr w:type="spellStart"/>
      <w:r w:rsidRPr="000C3D2F">
        <w:t>doi</w:t>
      </w:r>
      <w:proofErr w:type="spellEnd"/>
      <w:r w:rsidRPr="000C3D2F">
        <w:t>: 10.3290/j.ohpd.a45075. PMID: 32895655; PMCID: PMC11654528.</w:t>
      </w:r>
    </w:p>
    <w:p w14:paraId="3808D421" w14:textId="77777777" w:rsidR="00F83C3E" w:rsidRDefault="00F83C3E" w:rsidP="00F83C3E">
      <w:pPr>
        <w:pStyle w:val="ListParagraph"/>
        <w:numPr>
          <w:ilvl w:val="0"/>
          <w:numId w:val="9"/>
        </w:numPr>
        <w:spacing w:after="160" w:line="259" w:lineRule="auto"/>
      </w:pPr>
      <w:r w:rsidRPr="000C3D2F">
        <w:t xml:space="preserve">Gray RJ, Davies SJ. Occlusal splints and temporomandibular disorders: why, when, how? Dent Update. 2001 May;28(4):194-9. </w:t>
      </w:r>
      <w:proofErr w:type="spellStart"/>
      <w:r w:rsidRPr="000C3D2F">
        <w:t>doi</w:t>
      </w:r>
      <w:proofErr w:type="spellEnd"/>
      <w:r w:rsidRPr="000C3D2F">
        <w:t>: 10.12968/denu.2001.28.4.194. PMID: 11476035.</w:t>
      </w:r>
    </w:p>
    <w:p w14:paraId="45BEC2A4" w14:textId="77777777" w:rsidR="00F83C3E" w:rsidRDefault="00F83C3E" w:rsidP="00F83C3E">
      <w:pPr>
        <w:pStyle w:val="ListParagraph"/>
        <w:numPr>
          <w:ilvl w:val="0"/>
          <w:numId w:val="9"/>
        </w:numPr>
        <w:spacing w:after="160" w:line="259" w:lineRule="auto"/>
      </w:pPr>
      <w:r w:rsidRPr="00593FFC">
        <w:t xml:space="preserve">Dawson, P. E. (2007). </w:t>
      </w:r>
      <w:r w:rsidRPr="00593FFC">
        <w:rPr>
          <w:i/>
          <w:iCs/>
        </w:rPr>
        <w:t>Functional occlusion: From TMJ to smile design.</w:t>
      </w:r>
      <w:r w:rsidRPr="00593FFC">
        <w:t xml:space="preserve"> Mosby Elsevier.</w:t>
      </w:r>
    </w:p>
    <w:p w14:paraId="423DE073" w14:textId="77777777" w:rsidR="00F83C3E" w:rsidRPr="00593FFC" w:rsidRDefault="00F83C3E" w:rsidP="00F83C3E">
      <w:pPr>
        <w:pStyle w:val="ListParagraph"/>
        <w:numPr>
          <w:ilvl w:val="0"/>
          <w:numId w:val="9"/>
        </w:numPr>
        <w:spacing w:after="160" w:line="259" w:lineRule="auto"/>
      </w:pPr>
      <w:r w:rsidRPr="00593FFC">
        <w:t xml:space="preserve">Larsson A, Manuh J, </w:t>
      </w:r>
      <w:proofErr w:type="spellStart"/>
      <w:r w:rsidRPr="00593FFC">
        <w:t>Chrcanovic</w:t>
      </w:r>
      <w:proofErr w:type="spellEnd"/>
      <w:r w:rsidRPr="00593FFC">
        <w:t xml:space="preserve"> BR. Risk Factors Associated with Failure and Technical Complications of Implant-Supported Single Crowns: A Retrospective Study. Medicina (Kaunas). 2023 Sep 5;59(9):1603. </w:t>
      </w:r>
      <w:proofErr w:type="spellStart"/>
      <w:r w:rsidRPr="00593FFC">
        <w:t>doi</w:t>
      </w:r>
      <w:proofErr w:type="spellEnd"/>
      <w:r w:rsidRPr="00593FFC">
        <w:t>: 10.3390/medicina59091603. PMID: 37763722; PMCID: PMC10535933.</w:t>
      </w:r>
    </w:p>
    <w:p w14:paraId="5AD87192" w14:textId="77777777" w:rsidR="00F83C3E" w:rsidRPr="00593FFC" w:rsidRDefault="00F83C3E" w:rsidP="00F83C3E">
      <w:pPr>
        <w:pStyle w:val="ListParagraph"/>
        <w:numPr>
          <w:ilvl w:val="0"/>
          <w:numId w:val="9"/>
        </w:numPr>
        <w:spacing w:after="160" w:line="259" w:lineRule="auto"/>
      </w:pPr>
      <w:r w:rsidRPr="00593FFC">
        <w:t xml:space="preserve">Okeson, J. P. (2014). </w:t>
      </w:r>
      <w:r w:rsidRPr="00593FFC">
        <w:rPr>
          <w:i/>
          <w:iCs/>
        </w:rPr>
        <w:t>Management of temporomandibular disorders and occlusion</w:t>
      </w:r>
      <w:r w:rsidRPr="00593FFC">
        <w:t xml:space="preserve"> (7th ed.). Mosby Elsevier. </w:t>
      </w:r>
    </w:p>
    <w:p w14:paraId="3C89C70E" w14:textId="77777777" w:rsidR="00F83C3E" w:rsidRDefault="00F83C3E" w:rsidP="00F83C3E">
      <w:pPr>
        <w:pStyle w:val="ListParagraph"/>
        <w:numPr>
          <w:ilvl w:val="0"/>
          <w:numId w:val="9"/>
        </w:numPr>
        <w:spacing w:after="160" w:line="259" w:lineRule="auto"/>
      </w:pPr>
      <w:r w:rsidRPr="00ED08E9">
        <w:t xml:space="preserve">Rubel BS. Impression materials: a comparative review of impression materials </w:t>
      </w:r>
      <w:proofErr w:type="gramStart"/>
      <w:r w:rsidRPr="00ED08E9">
        <w:t>most commonly used</w:t>
      </w:r>
      <w:proofErr w:type="gramEnd"/>
      <w:r w:rsidRPr="00ED08E9">
        <w:t xml:space="preserve"> in restorative dentistry. Dent Clin North Am. 2007 Jul;51(3):629-42, vi. </w:t>
      </w:r>
      <w:proofErr w:type="spellStart"/>
      <w:r w:rsidRPr="00ED08E9">
        <w:t>doi</w:t>
      </w:r>
      <w:proofErr w:type="spellEnd"/>
      <w:r w:rsidRPr="00ED08E9">
        <w:t>: 10.1016/j.cden.2007.03.006. PMID: 17586147</w:t>
      </w:r>
      <w:r>
        <w:t>.</w:t>
      </w:r>
    </w:p>
    <w:p w14:paraId="0CA635D6" w14:textId="77777777" w:rsidR="00F83C3E" w:rsidRDefault="00F83C3E" w:rsidP="00F83C3E">
      <w:pPr>
        <w:pStyle w:val="ListParagraph"/>
        <w:numPr>
          <w:ilvl w:val="0"/>
          <w:numId w:val="9"/>
        </w:numPr>
        <w:spacing w:after="160" w:line="259" w:lineRule="auto"/>
      </w:pPr>
      <w:proofErr w:type="spellStart"/>
      <w:r w:rsidRPr="00ED08E9">
        <w:t>Anusavice</w:t>
      </w:r>
      <w:proofErr w:type="spellEnd"/>
      <w:r w:rsidRPr="00ED08E9">
        <w:t xml:space="preserve"> KJ, Kenneth J. Phillips’ science of dental materials. 11</w:t>
      </w:r>
      <w:r w:rsidRPr="00ED08E9">
        <w:rPr>
          <w:vertAlign w:val="superscript"/>
        </w:rPr>
        <w:t>th</w:t>
      </w:r>
      <w:r w:rsidRPr="00ED08E9">
        <w:t xml:space="preserve"> edition. Elsevier 2003. P. 12</w:t>
      </w:r>
    </w:p>
    <w:p w14:paraId="5F6C0CBC" w14:textId="77777777" w:rsidR="00F83C3E" w:rsidRDefault="00F83C3E" w:rsidP="00F83C3E">
      <w:pPr>
        <w:pStyle w:val="ListParagraph"/>
        <w:numPr>
          <w:ilvl w:val="0"/>
          <w:numId w:val="9"/>
        </w:numPr>
        <w:spacing w:after="160" w:line="259" w:lineRule="auto"/>
      </w:pPr>
      <w:r w:rsidRPr="00ED08E9">
        <w:t xml:space="preserve">Chee WW, Donovan TE. Polyvinyl siloxane impression materials: a review of properties and techniques. J </w:t>
      </w:r>
      <w:proofErr w:type="spellStart"/>
      <w:r w:rsidRPr="00ED08E9">
        <w:t>Prosthet</w:t>
      </w:r>
      <w:proofErr w:type="spellEnd"/>
      <w:r w:rsidRPr="00ED08E9">
        <w:t xml:space="preserve"> Dent. 1992 Nov;68(5):728-32. </w:t>
      </w:r>
      <w:proofErr w:type="spellStart"/>
      <w:r w:rsidRPr="00ED08E9">
        <w:t>doi</w:t>
      </w:r>
      <w:proofErr w:type="spellEnd"/>
      <w:r w:rsidRPr="00ED08E9">
        <w:t>: 10.1016/0022-3913(92)90192-d. PMID: 1432791.</w:t>
      </w:r>
    </w:p>
    <w:p w14:paraId="4F3178C3" w14:textId="77777777" w:rsidR="00F83C3E" w:rsidRDefault="00F83C3E" w:rsidP="00F83C3E">
      <w:pPr>
        <w:pStyle w:val="ListParagraph"/>
        <w:numPr>
          <w:ilvl w:val="0"/>
          <w:numId w:val="9"/>
        </w:numPr>
        <w:spacing w:after="160" w:line="259" w:lineRule="auto"/>
      </w:pPr>
      <w:r w:rsidRPr="00ED08E9">
        <w:t xml:space="preserve">Michalakis KX, Asar NV, </w:t>
      </w:r>
      <w:proofErr w:type="spellStart"/>
      <w:r w:rsidRPr="00ED08E9">
        <w:t>Kapsampeli</w:t>
      </w:r>
      <w:proofErr w:type="spellEnd"/>
      <w:r w:rsidRPr="00ED08E9">
        <w:t xml:space="preserve"> V, </w:t>
      </w:r>
      <w:proofErr w:type="spellStart"/>
      <w:r w:rsidRPr="00ED08E9">
        <w:t>Magkavali-Trikka</w:t>
      </w:r>
      <w:proofErr w:type="spellEnd"/>
      <w:r w:rsidRPr="00ED08E9">
        <w:t xml:space="preserve"> P, </w:t>
      </w:r>
      <w:proofErr w:type="spellStart"/>
      <w:r w:rsidRPr="00ED08E9">
        <w:t>Pissiotis</w:t>
      </w:r>
      <w:proofErr w:type="spellEnd"/>
      <w:r w:rsidRPr="00ED08E9">
        <w:t xml:space="preserve"> AL, Hirayama H. Delayed linear dimensional changes of five high strength gypsum products used for the fabrication of definitive casts. J </w:t>
      </w:r>
      <w:proofErr w:type="spellStart"/>
      <w:r w:rsidRPr="00ED08E9">
        <w:t>Prosthet</w:t>
      </w:r>
      <w:proofErr w:type="spellEnd"/>
      <w:r w:rsidRPr="00ED08E9">
        <w:t xml:space="preserve"> Dent. 2012 Sep;108(3):189-95. </w:t>
      </w:r>
      <w:proofErr w:type="spellStart"/>
      <w:r w:rsidRPr="00ED08E9">
        <w:t>doi</w:t>
      </w:r>
      <w:proofErr w:type="spellEnd"/>
      <w:r w:rsidRPr="00ED08E9">
        <w:t>: 10.1016/S0022-3913(12)60146-2. PMID: 22944315.</w:t>
      </w:r>
    </w:p>
    <w:p w14:paraId="37F2C355" w14:textId="77777777" w:rsidR="00F83C3E" w:rsidRPr="00ED08E9" w:rsidRDefault="00F83C3E" w:rsidP="00F83C3E">
      <w:pPr>
        <w:pStyle w:val="ListParagraph"/>
        <w:numPr>
          <w:ilvl w:val="0"/>
          <w:numId w:val="9"/>
        </w:numPr>
        <w:spacing w:after="160" w:line="259" w:lineRule="auto"/>
      </w:pPr>
      <w:proofErr w:type="spellStart"/>
      <w:r w:rsidRPr="00ED08E9">
        <w:t>Gharechahi</w:t>
      </w:r>
      <w:proofErr w:type="spellEnd"/>
      <w:r w:rsidRPr="00ED08E9">
        <w:t xml:space="preserve"> J, Asadzadeh N, </w:t>
      </w:r>
      <w:proofErr w:type="spellStart"/>
      <w:r w:rsidRPr="00ED08E9">
        <w:t>Shahabian</w:t>
      </w:r>
      <w:proofErr w:type="spellEnd"/>
      <w:r w:rsidRPr="00ED08E9">
        <w:t xml:space="preserve"> F, </w:t>
      </w:r>
      <w:proofErr w:type="spellStart"/>
      <w:r w:rsidRPr="00ED08E9">
        <w:t>Gharechahi</w:t>
      </w:r>
      <w:proofErr w:type="spellEnd"/>
      <w:r w:rsidRPr="00ED08E9">
        <w:t xml:space="preserve"> M. Dimensional changes of acrylic resin denture bases: conventional versus injection-molding technique. J Dent (Tehran). 2014 Jul;11(4):398-405. </w:t>
      </w:r>
      <w:proofErr w:type="spellStart"/>
      <w:r w:rsidRPr="00ED08E9">
        <w:t>Epub</w:t>
      </w:r>
      <w:proofErr w:type="spellEnd"/>
      <w:r w:rsidRPr="00ED08E9">
        <w:t xml:space="preserve"> 2014 Jul 31. PMID: 25584050; PMCID: PMC4283740.</w:t>
      </w:r>
    </w:p>
    <w:p w14:paraId="773C5C55" w14:textId="77777777" w:rsidR="00F83C3E" w:rsidRDefault="00F83C3E" w:rsidP="00F83C3E">
      <w:pPr>
        <w:pStyle w:val="ListParagraph"/>
        <w:numPr>
          <w:ilvl w:val="0"/>
          <w:numId w:val="9"/>
        </w:numPr>
        <w:spacing w:after="160" w:line="259" w:lineRule="auto"/>
      </w:pPr>
      <w:proofErr w:type="spellStart"/>
      <w:r w:rsidRPr="00ED08E9">
        <w:t>Eggmann</w:t>
      </w:r>
      <w:proofErr w:type="spellEnd"/>
      <w:r w:rsidRPr="00ED08E9">
        <w:t xml:space="preserve"> F, Blatz MB. Recent Advances in Intraoral Scanners. J Dent Res. 2024 Dec;103(13):1349-1357. </w:t>
      </w:r>
      <w:proofErr w:type="spellStart"/>
      <w:r w:rsidRPr="00ED08E9">
        <w:t>doi</w:t>
      </w:r>
      <w:proofErr w:type="spellEnd"/>
      <w:r w:rsidRPr="00ED08E9">
        <w:t xml:space="preserve">: 10.1177/00220345241271937. </w:t>
      </w:r>
      <w:proofErr w:type="spellStart"/>
      <w:r w:rsidRPr="00ED08E9">
        <w:t>Epub</w:t>
      </w:r>
      <w:proofErr w:type="spellEnd"/>
      <w:r w:rsidRPr="00ED08E9">
        <w:t xml:space="preserve"> 2024 Oct 9. PMID: 39382136; PMCID: PMC11633065.</w:t>
      </w:r>
    </w:p>
    <w:p w14:paraId="61AF1B84" w14:textId="77777777" w:rsidR="00F83C3E" w:rsidRPr="00ED08E9" w:rsidRDefault="00F83C3E" w:rsidP="00F83C3E">
      <w:pPr>
        <w:pStyle w:val="ListParagraph"/>
        <w:numPr>
          <w:ilvl w:val="0"/>
          <w:numId w:val="9"/>
        </w:numPr>
        <w:spacing w:after="160" w:line="259" w:lineRule="auto"/>
      </w:pPr>
      <w:proofErr w:type="spellStart"/>
      <w:r w:rsidRPr="000C3D2F">
        <w:t>Amornvit</w:t>
      </w:r>
      <w:proofErr w:type="spellEnd"/>
      <w:r w:rsidRPr="000C3D2F">
        <w:t xml:space="preserve"> P, Rokaya D, </w:t>
      </w:r>
      <w:proofErr w:type="spellStart"/>
      <w:r w:rsidRPr="000C3D2F">
        <w:t>Sanohkan</w:t>
      </w:r>
      <w:proofErr w:type="spellEnd"/>
      <w:r w:rsidRPr="000C3D2F">
        <w:t xml:space="preserve"> S. Comparison of Accuracy of Current Ten Intraoral Scanners. Biomed Res Int. 2021 Sep </w:t>
      </w:r>
      <w:proofErr w:type="gramStart"/>
      <w:r w:rsidRPr="000C3D2F">
        <w:t>13;2021:2673040</w:t>
      </w:r>
      <w:proofErr w:type="gramEnd"/>
      <w:r w:rsidRPr="000C3D2F">
        <w:t xml:space="preserve">. </w:t>
      </w:r>
      <w:proofErr w:type="spellStart"/>
      <w:r w:rsidRPr="000C3D2F">
        <w:t>doi</w:t>
      </w:r>
      <w:proofErr w:type="spellEnd"/>
      <w:r w:rsidRPr="000C3D2F">
        <w:t>: 10.1155/2021/2673040. PMID: 34552983; PMCID: PMC8452395.</w:t>
      </w:r>
    </w:p>
    <w:p w14:paraId="15BF93B6" w14:textId="77777777" w:rsidR="00F83C3E" w:rsidRPr="00AB053E" w:rsidRDefault="00F83C3E" w:rsidP="00F83C3E">
      <w:pPr>
        <w:pStyle w:val="ListParagraph"/>
        <w:numPr>
          <w:ilvl w:val="0"/>
          <w:numId w:val="9"/>
        </w:numPr>
        <w:spacing w:after="160" w:line="259" w:lineRule="auto"/>
      </w:pPr>
      <w:r w:rsidRPr="00AB053E">
        <w:t xml:space="preserve">Revilla-León M, Özcan M. Additive Manufacturing Technologies Used for Processing Polymers: Current Status and Potential Application in Prosthetic Dentistry. J </w:t>
      </w:r>
      <w:proofErr w:type="spellStart"/>
      <w:r w:rsidRPr="00AB053E">
        <w:t>Prosthodont</w:t>
      </w:r>
      <w:proofErr w:type="spellEnd"/>
      <w:r w:rsidRPr="00AB053E">
        <w:t xml:space="preserve">. 2019 Feb;28(2):146-158. </w:t>
      </w:r>
      <w:proofErr w:type="spellStart"/>
      <w:r w:rsidRPr="00AB053E">
        <w:t>doi</w:t>
      </w:r>
      <w:proofErr w:type="spellEnd"/>
      <w:r w:rsidRPr="00AB053E">
        <w:t xml:space="preserve">: 10.1111/jopr.12801. </w:t>
      </w:r>
      <w:proofErr w:type="spellStart"/>
      <w:r w:rsidRPr="00AB053E">
        <w:t>Epub</w:t>
      </w:r>
      <w:proofErr w:type="spellEnd"/>
      <w:r w:rsidRPr="00AB053E">
        <w:t xml:space="preserve"> 2018 Apr 22. PMID: 29682823</w:t>
      </w:r>
    </w:p>
    <w:p w14:paraId="71927126" w14:textId="77777777" w:rsidR="00F83C3E" w:rsidRDefault="00F83C3E" w:rsidP="00F83C3E">
      <w:pPr>
        <w:pStyle w:val="ListParagraph"/>
        <w:numPr>
          <w:ilvl w:val="0"/>
          <w:numId w:val="9"/>
        </w:numPr>
        <w:spacing w:after="160" w:line="259" w:lineRule="auto"/>
      </w:pPr>
      <w:proofErr w:type="spellStart"/>
      <w:r w:rsidRPr="00AB053E">
        <w:t>Alghazzawi</w:t>
      </w:r>
      <w:proofErr w:type="spellEnd"/>
      <w:r w:rsidRPr="00AB053E">
        <w:t xml:space="preserve"> TF. Advancements in CAD/CAM technology: Options for practical implementation. J </w:t>
      </w:r>
      <w:proofErr w:type="spellStart"/>
      <w:r w:rsidRPr="00AB053E">
        <w:t>Prosthodont</w:t>
      </w:r>
      <w:proofErr w:type="spellEnd"/>
      <w:r w:rsidRPr="00AB053E">
        <w:t xml:space="preserve"> Res. 2016 Apr;60(2):72-84. </w:t>
      </w:r>
      <w:proofErr w:type="spellStart"/>
      <w:r w:rsidRPr="00AB053E">
        <w:t>doi</w:t>
      </w:r>
      <w:proofErr w:type="spellEnd"/>
      <w:r w:rsidRPr="00AB053E">
        <w:t xml:space="preserve">: 10.1016/j.jpor.2016.01.003. </w:t>
      </w:r>
      <w:proofErr w:type="spellStart"/>
      <w:r w:rsidRPr="00AB053E">
        <w:t>Epub</w:t>
      </w:r>
      <w:proofErr w:type="spellEnd"/>
      <w:r w:rsidRPr="00AB053E">
        <w:t xml:space="preserve"> 2016 Feb 28. PMID: 26935333.</w:t>
      </w:r>
    </w:p>
    <w:p w14:paraId="1A0BBC50" w14:textId="77777777" w:rsidR="00F83C3E" w:rsidRDefault="00F83C3E" w:rsidP="00F83C3E">
      <w:pPr>
        <w:pStyle w:val="ListParagraph"/>
        <w:numPr>
          <w:ilvl w:val="0"/>
          <w:numId w:val="9"/>
        </w:numPr>
        <w:spacing w:after="160" w:line="259" w:lineRule="auto"/>
      </w:pPr>
      <w:proofErr w:type="spellStart"/>
      <w:r w:rsidRPr="00593FFC">
        <w:t>Corsalini</w:t>
      </w:r>
      <w:proofErr w:type="spellEnd"/>
      <w:r w:rsidRPr="00593FFC">
        <w:t xml:space="preserve"> M, Barile G, Ranieri F, Morea E, </w:t>
      </w:r>
      <w:proofErr w:type="spellStart"/>
      <w:r w:rsidRPr="00593FFC">
        <w:t>Corsalini</w:t>
      </w:r>
      <w:proofErr w:type="spellEnd"/>
      <w:r w:rsidRPr="00593FFC">
        <w:t xml:space="preserve"> T, </w:t>
      </w:r>
      <w:proofErr w:type="spellStart"/>
      <w:r w:rsidRPr="00593FFC">
        <w:t>Capodiferro</w:t>
      </w:r>
      <w:proofErr w:type="spellEnd"/>
      <w:r w:rsidRPr="00593FFC">
        <w:t xml:space="preserve"> S, Palumbo RR. Comparison between Conventional and Digital Workflow in Implant Prosthetic </w:t>
      </w:r>
      <w:r w:rsidRPr="00593FFC">
        <w:lastRenderedPageBreak/>
        <w:t xml:space="preserve">Rehabilitation: A Randomized Controlled Trial. J </w:t>
      </w:r>
      <w:proofErr w:type="spellStart"/>
      <w:r w:rsidRPr="00593FFC">
        <w:t>Funct</w:t>
      </w:r>
      <w:proofErr w:type="spellEnd"/>
      <w:r w:rsidRPr="00593FFC">
        <w:t xml:space="preserve"> </w:t>
      </w:r>
      <w:proofErr w:type="spellStart"/>
      <w:r w:rsidRPr="00593FFC">
        <w:t>Biomater</w:t>
      </w:r>
      <w:proofErr w:type="spellEnd"/>
      <w:r w:rsidRPr="00593FFC">
        <w:t xml:space="preserve">. 2024 May 31;15(6):149. </w:t>
      </w:r>
      <w:proofErr w:type="spellStart"/>
      <w:r w:rsidRPr="00593FFC">
        <w:t>doi</w:t>
      </w:r>
      <w:proofErr w:type="spellEnd"/>
      <w:r w:rsidRPr="00593FFC">
        <w:t>: 10.3390/jfb15060149. PMID: 38921523; PMCID: PMC11204927.</w:t>
      </w:r>
    </w:p>
    <w:p w14:paraId="4F440621" w14:textId="77777777" w:rsidR="00F83C3E" w:rsidRPr="00AB053E" w:rsidRDefault="00F83C3E" w:rsidP="00F83C3E">
      <w:pPr>
        <w:pStyle w:val="ListParagraph"/>
        <w:numPr>
          <w:ilvl w:val="0"/>
          <w:numId w:val="9"/>
        </w:numPr>
        <w:spacing w:after="160" w:line="259" w:lineRule="auto"/>
      </w:pPr>
      <w:proofErr w:type="spellStart"/>
      <w:r w:rsidRPr="00593FFC">
        <w:t>Tregerman</w:t>
      </w:r>
      <w:proofErr w:type="spellEnd"/>
      <w:r w:rsidRPr="00593FFC">
        <w:t xml:space="preserve"> I, Renne W, Kelly A, Wilson D. Evaluation of removable partial denture frameworks fabricated using 3 different techniques. J </w:t>
      </w:r>
      <w:proofErr w:type="spellStart"/>
      <w:r w:rsidRPr="00593FFC">
        <w:t>Prosthet</w:t>
      </w:r>
      <w:proofErr w:type="spellEnd"/>
      <w:r w:rsidRPr="00593FFC">
        <w:t xml:space="preserve"> Dent. 2019 Oct;122(4):390-395. </w:t>
      </w:r>
      <w:proofErr w:type="spellStart"/>
      <w:r w:rsidRPr="00593FFC">
        <w:t>doi</w:t>
      </w:r>
      <w:proofErr w:type="spellEnd"/>
      <w:r w:rsidRPr="00593FFC">
        <w:t xml:space="preserve">: 10.1016/j.prosdent.2018.10.013. </w:t>
      </w:r>
      <w:proofErr w:type="spellStart"/>
      <w:r w:rsidRPr="00593FFC">
        <w:t>Epub</w:t>
      </w:r>
      <w:proofErr w:type="spellEnd"/>
      <w:r w:rsidRPr="00593FFC">
        <w:t xml:space="preserve"> 2019 Apr 1. PMID: 30948301.</w:t>
      </w:r>
    </w:p>
    <w:p w14:paraId="75CE41C9" w14:textId="7FE719C8" w:rsidR="0023639E" w:rsidRDefault="0023639E" w:rsidP="00F83C3E">
      <w:pPr>
        <w:pStyle w:val="BodyText"/>
        <w:ind w:left="1170"/>
        <w:rPr>
          <w:rFonts w:ascii="Calibri" w:hAnsi="Calibri"/>
          <w:sz w:val="24"/>
        </w:rPr>
      </w:pPr>
    </w:p>
    <w:p w14:paraId="04BEA67F" w14:textId="77777777" w:rsidR="005634E4" w:rsidRPr="00743BF4" w:rsidRDefault="005634E4" w:rsidP="005634E4">
      <w:pPr>
        <w:pStyle w:val="BodyText"/>
        <w:ind w:left="1170"/>
        <w:rPr>
          <w:rFonts w:ascii="Calibri" w:hAnsi="Calibri"/>
          <w:sz w:val="24"/>
        </w:rPr>
      </w:pPr>
    </w:p>
    <w:p w14:paraId="08E26132" w14:textId="77777777" w:rsidR="00F83C3E" w:rsidRDefault="009038C3" w:rsidP="00416712">
      <w:pPr>
        <w:pStyle w:val="BodyText"/>
        <w:numPr>
          <w:ilvl w:val="0"/>
          <w:numId w:val="1"/>
        </w:numPr>
        <w:rPr>
          <w:rFonts w:ascii="Calibri" w:hAnsi="Calibri"/>
          <w:sz w:val="24"/>
        </w:rPr>
      </w:pPr>
      <w:r>
        <w:rPr>
          <w:rFonts w:ascii="Calibri" w:hAnsi="Calibri"/>
          <w:b/>
          <w:sz w:val="24"/>
        </w:rPr>
        <w:t xml:space="preserve">C.V. or </w:t>
      </w:r>
      <w:r w:rsidR="005634E4" w:rsidRPr="00E605D8">
        <w:rPr>
          <w:rFonts w:ascii="Calibri" w:hAnsi="Calibri"/>
          <w:b/>
          <w:sz w:val="24"/>
        </w:rPr>
        <w:t xml:space="preserve">NIH-style </w:t>
      </w:r>
      <w:proofErr w:type="spellStart"/>
      <w:r w:rsidR="005634E4" w:rsidRPr="00E605D8">
        <w:rPr>
          <w:rFonts w:ascii="Calibri" w:hAnsi="Calibri"/>
          <w:b/>
          <w:sz w:val="24"/>
        </w:rPr>
        <w:t>biosketch</w:t>
      </w:r>
      <w:proofErr w:type="spellEnd"/>
      <w:r w:rsidR="004912C8">
        <w:rPr>
          <w:rFonts w:ascii="Calibri" w:hAnsi="Calibri"/>
          <w:sz w:val="24"/>
        </w:rPr>
        <w:t xml:space="preserve"> </w:t>
      </w:r>
    </w:p>
    <w:p w14:paraId="349B3B85" w14:textId="4833DE42" w:rsidR="00F83C3E" w:rsidRPr="00D00037" w:rsidRDefault="00F83C3E" w:rsidP="00F83C3E">
      <w:pPr>
        <w:pStyle w:val="BodyText"/>
        <w:ind w:left="810"/>
        <w:rPr>
          <w:rFonts w:ascii="Calibri" w:hAnsi="Calibri"/>
          <w:sz w:val="24"/>
        </w:rPr>
      </w:pPr>
      <w:r>
        <w:rPr>
          <w:rFonts w:ascii="Calibri" w:hAnsi="Calibri"/>
          <w:sz w:val="24"/>
        </w:rPr>
        <w:t xml:space="preserve"> </w:t>
      </w:r>
    </w:p>
    <w:p w14:paraId="42471E48" w14:textId="77777777" w:rsidR="00F83C3E" w:rsidRDefault="00F83C3E" w:rsidP="00F83C3E">
      <w:pPr>
        <w:pStyle w:val="BodyText"/>
        <w:rPr>
          <w:rFonts w:asciiTheme="minorBidi" w:hAnsiTheme="minorBidi" w:cstheme="minorBidi"/>
          <w:sz w:val="22"/>
          <w:szCs w:val="22"/>
        </w:rPr>
      </w:pPr>
      <w:r w:rsidRPr="009C39FD">
        <w:rPr>
          <w:rFonts w:asciiTheme="minorBidi" w:hAnsiTheme="minorBidi" w:cstheme="minorBidi"/>
          <w:sz w:val="22"/>
          <w:szCs w:val="22"/>
        </w:rPr>
        <w:t>PI Curriculum Vitae:</w:t>
      </w:r>
    </w:p>
    <w:p w14:paraId="3D618D25" w14:textId="77777777" w:rsidR="00F83C3E" w:rsidRDefault="00F83C3E" w:rsidP="00F83C3E">
      <w:pPr>
        <w:pStyle w:val="BodyText"/>
        <w:rPr>
          <w:rFonts w:asciiTheme="minorBidi" w:hAnsiTheme="minorBidi" w:cstheme="minorBidi"/>
          <w:sz w:val="22"/>
          <w:szCs w:val="22"/>
        </w:rPr>
      </w:pPr>
    </w:p>
    <w:p w14:paraId="627087E0" w14:textId="77777777" w:rsidR="00F83C3E" w:rsidRPr="00F94133" w:rsidRDefault="00F83C3E" w:rsidP="00F83C3E">
      <w:pPr>
        <w:pStyle w:val="BodyText"/>
        <w:rPr>
          <w:rFonts w:asciiTheme="minorBidi" w:hAnsiTheme="minorBidi" w:cstheme="minorBidi"/>
          <w:sz w:val="22"/>
          <w:szCs w:val="22"/>
        </w:rPr>
      </w:pPr>
      <w:r w:rsidRPr="00F94133">
        <w:rPr>
          <w:rFonts w:asciiTheme="minorBidi" w:hAnsiTheme="minorBidi" w:cstheme="minorBidi"/>
          <w:b/>
          <w:bCs/>
          <w:sz w:val="32"/>
          <w:szCs w:val="32"/>
        </w:rPr>
        <w:t>Omar HMS Moustafa</w:t>
      </w:r>
      <w:r>
        <w:rPr>
          <w:rFonts w:asciiTheme="minorBidi" w:hAnsiTheme="minorBidi" w:cstheme="minorBidi"/>
          <w:b/>
          <w:bCs/>
          <w:sz w:val="32"/>
          <w:szCs w:val="32"/>
        </w:rPr>
        <w:t xml:space="preserve">, </w:t>
      </w:r>
      <w:r>
        <w:rPr>
          <w:rFonts w:asciiTheme="minorBidi" w:hAnsiTheme="minorBidi" w:cstheme="minorBidi"/>
          <w:sz w:val="22"/>
          <w:szCs w:val="22"/>
        </w:rPr>
        <w:t>BDS, MSc, MS, FRCD(C)</w:t>
      </w:r>
    </w:p>
    <w:p w14:paraId="12198880" w14:textId="77777777" w:rsidR="00F83C3E" w:rsidRPr="009C39FD" w:rsidRDefault="00F83C3E" w:rsidP="00F83C3E">
      <w:pPr>
        <w:pStyle w:val="Heading1"/>
        <w:spacing w:before="90"/>
        <w:rPr>
          <w:rFonts w:asciiTheme="minorBidi" w:hAnsiTheme="minorBidi" w:cstheme="minorBidi"/>
          <w:sz w:val="22"/>
          <w:szCs w:val="22"/>
          <w:u w:val="none"/>
        </w:rPr>
      </w:pPr>
      <w:r w:rsidRPr="009C39FD">
        <w:rPr>
          <w:rFonts w:asciiTheme="minorBidi" w:hAnsiTheme="minorBidi" w:cstheme="minorBidi"/>
          <w:spacing w:val="-2"/>
          <w:sz w:val="22"/>
          <w:szCs w:val="22"/>
        </w:rPr>
        <w:t>EDUCATION:</w:t>
      </w:r>
    </w:p>
    <w:p w14:paraId="78964E18" w14:textId="77777777" w:rsidR="00F83C3E" w:rsidRPr="009C39FD" w:rsidRDefault="00F83C3E" w:rsidP="00F83C3E">
      <w:pPr>
        <w:spacing w:line="231" w:lineRule="exact"/>
        <w:ind w:left="100"/>
        <w:rPr>
          <w:rFonts w:asciiTheme="minorBidi" w:hAnsiTheme="minorBidi" w:cstheme="minorBidi"/>
          <w:spacing w:val="-2"/>
          <w:sz w:val="22"/>
          <w:szCs w:val="22"/>
        </w:rPr>
      </w:pPr>
      <w:r w:rsidRPr="009C39FD">
        <w:rPr>
          <w:rFonts w:asciiTheme="minorBidi" w:hAnsiTheme="minorBidi" w:cstheme="minorBidi"/>
          <w:b/>
          <w:sz w:val="22"/>
          <w:szCs w:val="22"/>
        </w:rPr>
        <w:t>Master</w:t>
      </w:r>
      <w:r w:rsidRPr="009C39FD">
        <w:rPr>
          <w:rFonts w:asciiTheme="minorBidi" w:hAnsiTheme="minorBidi" w:cstheme="minorBidi"/>
          <w:b/>
          <w:spacing w:val="-10"/>
          <w:sz w:val="22"/>
          <w:szCs w:val="22"/>
        </w:rPr>
        <w:t>’s degree</w:t>
      </w:r>
      <w:r w:rsidRPr="009C39FD">
        <w:rPr>
          <w:rFonts w:asciiTheme="minorBidi" w:hAnsiTheme="minorBidi" w:cstheme="minorBidi"/>
          <w:b/>
          <w:spacing w:val="-5"/>
          <w:sz w:val="22"/>
          <w:szCs w:val="22"/>
        </w:rPr>
        <w:t xml:space="preserve"> </w:t>
      </w:r>
      <w:r w:rsidRPr="009C39FD">
        <w:rPr>
          <w:rFonts w:asciiTheme="minorBidi" w:hAnsiTheme="minorBidi" w:cstheme="minorBidi"/>
          <w:b/>
          <w:sz w:val="22"/>
          <w:szCs w:val="22"/>
        </w:rPr>
        <w:t>Advanced Prosthodontics</w:t>
      </w:r>
      <w:r w:rsidRPr="009C39FD">
        <w:rPr>
          <w:rFonts w:asciiTheme="minorBidi" w:hAnsiTheme="minorBidi" w:cstheme="minorBidi"/>
          <w:sz w:val="22"/>
          <w:szCs w:val="22"/>
        </w:rPr>
        <w:t>,</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The Ohio State University,</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2021-</w:t>
      </w:r>
      <w:r w:rsidRPr="009C39FD">
        <w:rPr>
          <w:rFonts w:asciiTheme="minorBidi" w:hAnsiTheme="minorBidi" w:cstheme="minorBidi"/>
          <w:spacing w:val="-2"/>
          <w:sz w:val="22"/>
          <w:szCs w:val="22"/>
        </w:rPr>
        <w:t>2024.</w:t>
      </w:r>
    </w:p>
    <w:p w14:paraId="393EE661" w14:textId="77777777" w:rsidR="00F83C3E" w:rsidRPr="009C39FD" w:rsidRDefault="00F83C3E" w:rsidP="00F83C3E">
      <w:pPr>
        <w:pStyle w:val="ListParagraph"/>
        <w:widowControl w:val="0"/>
        <w:numPr>
          <w:ilvl w:val="0"/>
          <w:numId w:val="1"/>
        </w:numPr>
        <w:tabs>
          <w:tab w:val="left" w:pos="820"/>
        </w:tabs>
        <w:autoSpaceDE w:val="0"/>
        <w:autoSpaceDN w:val="0"/>
        <w:spacing w:line="248" w:lineRule="exact"/>
        <w:contextualSpacing w:val="0"/>
        <w:rPr>
          <w:rFonts w:asciiTheme="minorBidi" w:hAnsiTheme="minorBidi" w:cstheme="minorBidi"/>
          <w:sz w:val="22"/>
          <w:szCs w:val="22"/>
        </w:rPr>
      </w:pPr>
      <w:r w:rsidRPr="009C39FD">
        <w:rPr>
          <w:rFonts w:asciiTheme="minorBidi" w:hAnsiTheme="minorBidi" w:cstheme="minorBidi"/>
          <w:sz w:val="22"/>
          <w:szCs w:val="22"/>
        </w:rPr>
        <w:t>Class of 2024</w:t>
      </w:r>
    </w:p>
    <w:p w14:paraId="3D18F43A" w14:textId="77777777" w:rsidR="00F83C3E" w:rsidRPr="009C39FD" w:rsidRDefault="00F83C3E" w:rsidP="00F83C3E">
      <w:pPr>
        <w:spacing w:line="231" w:lineRule="exact"/>
        <w:rPr>
          <w:rFonts w:asciiTheme="minorBidi" w:hAnsiTheme="minorBidi" w:cstheme="minorBidi"/>
          <w:b/>
          <w:sz w:val="22"/>
          <w:szCs w:val="22"/>
        </w:rPr>
      </w:pPr>
    </w:p>
    <w:p w14:paraId="015E1883" w14:textId="77777777" w:rsidR="00F83C3E" w:rsidRPr="009C39FD" w:rsidRDefault="00F83C3E" w:rsidP="00F83C3E">
      <w:pPr>
        <w:spacing w:line="231" w:lineRule="exact"/>
        <w:ind w:left="100"/>
        <w:rPr>
          <w:rFonts w:asciiTheme="minorBidi" w:hAnsiTheme="minorBidi" w:cstheme="minorBidi"/>
          <w:sz w:val="22"/>
          <w:szCs w:val="22"/>
        </w:rPr>
      </w:pPr>
      <w:r w:rsidRPr="009C39FD">
        <w:rPr>
          <w:rFonts w:asciiTheme="minorBidi" w:hAnsiTheme="minorBidi" w:cstheme="minorBidi"/>
          <w:b/>
          <w:sz w:val="22"/>
          <w:szCs w:val="22"/>
        </w:rPr>
        <w:t>Master</w:t>
      </w:r>
      <w:r w:rsidRPr="009C39FD">
        <w:rPr>
          <w:rFonts w:asciiTheme="minorBidi" w:hAnsiTheme="minorBidi" w:cstheme="minorBidi"/>
          <w:b/>
          <w:spacing w:val="-10"/>
          <w:sz w:val="22"/>
          <w:szCs w:val="22"/>
        </w:rPr>
        <w:t>’s degree</w:t>
      </w:r>
      <w:r w:rsidRPr="009C39FD">
        <w:rPr>
          <w:rFonts w:asciiTheme="minorBidi" w:hAnsiTheme="minorBidi" w:cstheme="minorBidi"/>
          <w:b/>
          <w:spacing w:val="-5"/>
          <w:sz w:val="22"/>
          <w:szCs w:val="22"/>
        </w:rPr>
        <w:t xml:space="preserve"> </w:t>
      </w:r>
      <w:r w:rsidRPr="009C39FD">
        <w:rPr>
          <w:rFonts w:asciiTheme="minorBidi" w:hAnsiTheme="minorBidi" w:cstheme="minorBidi"/>
          <w:b/>
          <w:sz w:val="22"/>
          <w:szCs w:val="22"/>
        </w:rPr>
        <w:t>Conservative</w:t>
      </w:r>
      <w:r w:rsidRPr="009C39FD">
        <w:rPr>
          <w:rFonts w:asciiTheme="minorBidi" w:hAnsiTheme="minorBidi" w:cstheme="minorBidi"/>
          <w:b/>
          <w:spacing w:val="-6"/>
          <w:sz w:val="22"/>
          <w:szCs w:val="22"/>
        </w:rPr>
        <w:t xml:space="preserve"> </w:t>
      </w:r>
      <w:r w:rsidRPr="009C39FD">
        <w:rPr>
          <w:rFonts w:asciiTheme="minorBidi" w:hAnsiTheme="minorBidi" w:cstheme="minorBidi"/>
          <w:b/>
          <w:sz w:val="22"/>
          <w:szCs w:val="22"/>
        </w:rPr>
        <w:t>and</w:t>
      </w:r>
      <w:r w:rsidRPr="009C39FD">
        <w:rPr>
          <w:rFonts w:asciiTheme="minorBidi" w:hAnsiTheme="minorBidi" w:cstheme="minorBidi"/>
          <w:b/>
          <w:spacing w:val="-4"/>
          <w:sz w:val="22"/>
          <w:szCs w:val="22"/>
        </w:rPr>
        <w:t xml:space="preserve"> </w:t>
      </w:r>
      <w:r w:rsidRPr="009C39FD">
        <w:rPr>
          <w:rFonts w:asciiTheme="minorBidi" w:hAnsiTheme="minorBidi" w:cstheme="minorBidi"/>
          <w:b/>
          <w:sz w:val="22"/>
          <w:szCs w:val="22"/>
        </w:rPr>
        <w:t>Esthetic</w:t>
      </w:r>
      <w:r w:rsidRPr="009C39FD">
        <w:rPr>
          <w:rFonts w:asciiTheme="minorBidi" w:hAnsiTheme="minorBidi" w:cstheme="minorBidi"/>
          <w:b/>
          <w:spacing w:val="-5"/>
          <w:sz w:val="22"/>
          <w:szCs w:val="22"/>
        </w:rPr>
        <w:t xml:space="preserve"> </w:t>
      </w:r>
      <w:r w:rsidRPr="009C39FD">
        <w:rPr>
          <w:rFonts w:asciiTheme="minorBidi" w:hAnsiTheme="minorBidi" w:cstheme="minorBidi"/>
          <w:b/>
          <w:sz w:val="22"/>
          <w:szCs w:val="22"/>
        </w:rPr>
        <w:t>Dentistry</w:t>
      </w:r>
      <w:r w:rsidRPr="009C39FD">
        <w:rPr>
          <w:rFonts w:asciiTheme="minorBidi" w:hAnsiTheme="minorBidi" w:cstheme="minorBidi"/>
          <w:sz w:val="22"/>
          <w:szCs w:val="22"/>
        </w:rPr>
        <w:t>,</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Cairo</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University,</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2017-</w:t>
      </w:r>
      <w:r w:rsidRPr="009C39FD">
        <w:rPr>
          <w:rFonts w:asciiTheme="minorBidi" w:hAnsiTheme="minorBidi" w:cstheme="minorBidi"/>
          <w:spacing w:val="-2"/>
          <w:sz w:val="22"/>
          <w:szCs w:val="22"/>
        </w:rPr>
        <w:t>2021.</w:t>
      </w:r>
    </w:p>
    <w:p w14:paraId="11DEF8FD" w14:textId="77777777" w:rsidR="00F83C3E" w:rsidRPr="009C39FD" w:rsidRDefault="00F83C3E" w:rsidP="00F83C3E">
      <w:pPr>
        <w:pStyle w:val="BodyText"/>
        <w:spacing w:before="11"/>
        <w:rPr>
          <w:rFonts w:asciiTheme="minorBidi" w:hAnsiTheme="minorBidi" w:cstheme="minorBidi"/>
          <w:sz w:val="22"/>
          <w:szCs w:val="22"/>
        </w:rPr>
      </w:pPr>
    </w:p>
    <w:p w14:paraId="3202B982" w14:textId="77777777" w:rsidR="00F83C3E" w:rsidRPr="009C39FD" w:rsidRDefault="00F83C3E" w:rsidP="00F83C3E">
      <w:pPr>
        <w:spacing w:line="231" w:lineRule="exact"/>
        <w:ind w:left="100"/>
        <w:rPr>
          <w:rFonts w:asciiTheme="minorBidi" w:hAnsiTheme="minorBidi" w:cstheme="minorBidi"/>
          <w:sz w:val="22"/>
          <w:szCs w:val="22"/>
        </w:rPr>
      </w:pPr>
      <w:r w:rsidRPr="009C39FD">
        <w:rPr>
          <w:rFonts w:asciiTheme="minorBidi" w:hAnsiTheme="minorBidi" w:cstheme="minorBidi"/>
          <w:b/>
          <w:sz w:val="22"/>
          <w:szCs w:val="22"/>
        </w:rPr>
        <w:t>Bachelor</w:t>
      </w:r>
      <w:r w:rsidRPr="009C39FD">
        <w:rPr>
          <w:rFonts w:asciiTheme="minorBidi" w:hAnsiTheme="minorBidi" w:cstheme="minorBidi"/>
          <w:b/>
          <w:spacing w:val="-9"/>
          <w:sz w:val="22"/>
          <w:szCs w:val="22"/>
        </w:rPr>
        <w:t xml:space="preserve"> </w:t>
      </w:r>
      <w:r w:rsidRPr="009C39FD">
        <w:rPr>
          <w:rFonts w:asciiTheme="minorBidi" w:hAnsiTheme="minorBidi" w:cstheme="minorBidi"/>
          <w:b/>
          <w:sz w:val="22"/>
          <w:szCs w:val="22"/>
        </w:rPr>
        <w:t>of</w:t>
      </w:r>
      <w:r w:rsidRPr="009C39FD">
        <w:rPr>
          <w:rFonts w:asciiTheme="minorBidi" w:hAnsiTheme="minorBidi" w:cstheme="minorBidi"/>
          <w:b/>
          <w:spacing w:val="-4"/>
          <w:sz w:val="22"/>
          <w:szCs w:val="22"/>
        </w:rPr>
        <w:t xml:space="preserve"> </w:t>
      </w:r>
      <w:r w:rsidRPr="009C39FD">
        <w:rPr>
          <w:rFonts w:asciiTheme="minorBidi" w:hAnsiTheme="minorBidi" w:cstheme="minorBidi"/>
          <w:b/>
          <w:sz w:val="22"/>
          <w:szCs w:val="22"/>
        </w:rPr>
        <w:t>Dentistry</w:t>
      </w:r>
      <w:r w:rsidRPr="009C39FD">
        <w:rPr>
          <w:rFonts w:asciiTheme="minorBidi" w:hAnsiTheme="minorBidi" w:cstheme="minorBidi"/>
          <w:sz w:val="22"/>
          <w:szCs w:val="22"/>
        </w:rPr>
        <w:t>,</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Cairo</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University,</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2009-</w:t>
      </w:r>
      <w:r w:rsidRPr="009C39FD">
        <w:rPr>
          <w:rFonts w:asciiTheme="minorBidi" w:hAnsiTheme="minorBidi" w:cstheme="minorBidi"/>
          <w:spacing w:val="-2"/>
          <w:sz w:val="22"/>
          <w:szCs w:val="22"/>
        </w:rPr>
        <w:t>2014.</w:t>
      </w:r>
    </w:p>
    <w:p w14:paraId="2D938D07" w14:textId="77777777" w:rsidR="00F83C3E" w:rsidRPr="009C39FD" w:rsidRDefault="00F83C3E" w:rsidP="00F83C3E">
      <w:pPr>
        <w:pStyle w:val="ListParagraph"/>
        <w:widowControl w:val="0"/>
        <w:numPr>
          <w:ilvl w:val="0"/>
          <w:numId w:val="1"/>
        </w:numPr>
        <w:tabs>
          <w:tab w:val="left" w:pos="820"/>
        </w:tabs>
        <w:autoSpaceDE w:val="0"/>
        <w:autoSpaceDN w:val="0"/>
        <w:spacing w:line="248" w:lineRule="exact"/>
        <w:contextualSpacing w:val="0"/>
        <w:rPr>
          <w:rFonts w:asciiTheme="minorBidi" w:hAnsiTheme="minorBidi" w:cstheme="minorBidi"/>
          <w:sz w:val="22"/>
          <w:szCs w:val="22"/>
        </w:rPr>
      </w:pPr>
      <w:r w:rsidRPr="009C39FD">
        <w:rPr>
          <w:rFonts w:asciiTheme="minorBidi" w:hAnsiTheme="minorBidi" w:cstheme="minorBidi"/>
          <w:sz w:val="22"/>
          <w:szCs w:val="22"/>
        </w:rPr>
        <w:t>Graduated</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with</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Highest</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Honors</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(Top</w:t>
      </w:r>
      <w:r w:rsidRPr="009C39FD">
        <w:rPr>
          <w:rFonts w:asciiTheme="minorBidi" w:hAnsiTheme="minorBidi" w:cstheme="minorBidi"/>
          <w:spacing w:val="-3"/>
          <w:sz w:val="22"/>
          <w:szCs w:val="22"/>
        </w:rPr>
        <w:t xml:space="preserve"> </w:t>
      </w:r>
      <w:r w:rsidRPr="009C39FD">
        <w:rPr>
          <w:rFonts w:asciiTheme="minorBidi" w:hAnsiTheme="minorBidi" w:cstheme="minorBidi"/>
          <w:spacing w:val="-2"/>
          <w:sz w:val="22"/>
          <w:szCs w:val="22"/>
        </w:rPr>
        <w:t>10%).</w:t>
      </w:r>
    </w:p>
    <w:p w14:paraId="10960ABE" w14:textId="77777777" w:rsidR="00F83C3E" w:rsidRPr="009C39FD" w:rsidRDefault="00F83C3E" w:rsidP="00F83C3E">
      <w:pPr>
        <w:tabs>
          <w:tab w:val="left" w:pos="820"/>
        </w:tabs>
        <w:spacing w:line="248" w:lineRule="exact"/>
        <w:rPr>
          <w:rFonts w:asciiTheme="minorBidi" w:hAnsiTheme="minorBidi" w:cstheme="minorBidi"/>
          <w:sz w:val="22"/>
          <w:szCs w:val="22"/>
        </w:rPr>
      </w:pPr>
    </w:p>
    <w:p w14:paraId="6726D7E7" w14:textId="77777777" w:rsidR="00F83C3E" w:rsidRPr="009C39FD" w:rsidRDefault="00F83C3E" w:rsidP="00F83C3E">
      <w:pPr>
        <w:pStyle w:val="Heading1"/>
        <w:spacing w:before="90"/>
        <w:rPr>
          <w:rFonts w:asciiTheme="minorBidi" w:hAnsiTheme="minorBidi" w:cstheme="minorBidi"/>
          <w:sz w:val="22"/>
          <w:szCs w:val="22"/>
          <w:u w:val="none"/>
        </w:rPr>
      </w:pPr>
      <w:r w:rsidRPr="009C39FD">
        <w:rPr>
          <w:rFonts w:asciiTheme="minorBidi" w:hAnsiTheme="minorBidi" w:cstheme="minorBidi"/>
          <w:spacing w:val="-2"/>
          <w:sz w:val="22"/>
          <w:szCs w:val="22"/>
        </w:rPr>
        <w:t>CERTIFICATIONS:</w:t>
      </w:r>
    </w:p>
    <w:p w14:paraId="583595F1" w14:textId="77777777" w:rsidR="00F83C3E" w:rsidRPr="009C39FD" w:rsidRDefault="00F83C3E" w:rsidP="00F83C3E">
      <w:pPr>
        <w:spacing w:line="231" w:lineRule="exact"/>
        <w:ind w:left="720" w:hanging="620"/>
        <w:rPr>
          <w:rFonts w:asciiTheme="minorBidi" w:hAnsiTheme="minorBidi" w:cstheme="minorBidi"/>
          <w:spacing w:val="-2"/>
          <w:sz w:val="22"/>
          <w:szCs w:val="22"/>
        </w:rPr>
      </w:pPr>
      <w:r w:rsidRPr="009C39FD">
        <w:rPr>
          <w:rFonts w:asciiTheme="minorBidi" w:hAnsiTheme="minorBidi" w:cstheme="minorBidi"/>
          <w:b/>
          <w:sz w:val="22"/>
          <w:szCs w:val="22"/>
        </w:rPr>
        <w:t>Candidate</w:t>
      </w:r>
      <w:r w:rsidRPr="009C39FD">
        <w:rPr>
          <w:rFonts w:asciiTheme="minorBidi" w:hAnsiTheme="minorBidi" w:cstheme="minorBidi"/>
          <w:sz w:val="22"/>
          <w:szCs w:val="22"/>
        </w:rPr>
        <w:t>,</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American College of Prosthodontics,</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2024-</w:t>
      </w:r>
      <w:r w:rsidRPr="009C39FD">
        <w:rPr>
          <w:rFonts w:asciiTheme="minorBidi" w:hAnsiTheme="minorBidi" w:cstheme="minorBidi"/>
          <w:spacing w:val="-2"/>
          <w:sz w:val="22"/>
          <w:szCs w:val="22"/>
        </w:rPr>
        <w:t>Present.</w:t>
      </w:r>
    </w:p>
    <w:p w14:paraId="1AC618B1" w14:textId="77777777" w:rsidR="00F83C3E" w:rsidRPr="009C39FD" w:rsidRDefault="00F83C3E" w:rsidP="00F83C3E">
      <w:pPr>
        <w:pStyle w:val="ListParagraph"/>
        <w:widowControl w:val="0"/>
        <w:numPr>
          <w:ilvl w:val="0"/>
          <w:numId w:val="1"/>
        </w:numPr>
        <w:tabs>
          <w:tab w:val="left" w:pos="820"/>
        </w:tabs>
        <w:autoSpaceDE w:val="0"/>
        <w:autoSpaceDN w:val="0"/>
        <w:spacing w:line="248" w:lineRule="exact"/>
        <w:contextualSpacing w:val="0"/>
        <w:rPr>
          <w:rFonts w:asciiTheme="minorBidi" w:hAnsiTheme="minorBidi" w:cstheme="minorBidi"/>
          <w:sz w:val="22"/>
          <w:szCs w:val="22"/>
        </w:rPr>
      </w:pPr>
      <w:r w:rsidRPr="009C39FD">
        <w:rPr>
          <w:rFonts w:asciiTheme="minorBidi" w:hAnsiTheme="minorBidi" w:cstheme="minorBidi"/>
          <w:sz w:val="22"/>
          <w:szCs w:val="22"/>
        </w:rPr>
        <w:t>Section A: April 2024 (Pass)</w:t>
      </w:r>
    </w:p>
    <w:p w14:paraId="3CAE057C" w14:textId="77777777" w:rsidR="00F83C3E" w:rsidRPr="009C39FD" w:rsidRDefault="00F83C3E" w:rsidP="00F83C3E">
      <w:pPr>
        <w:pStyle w:val="ListParagraph"/>
        <w:widowControl w:val="0"/>
        <w:numPr>
          <w:ilvl w:val="0"/>
          <w:numId w:val="1"/>
        </w:numPr>
        <w:tabs>
          <w:tab w:val="left" w:pos="820"/>
        </w:tabs>
        <w:autoSpaceDE w:val="0"/>
        <w:autoSpaceDN w:val="0"/>
        <w:spacing w:line="248" w:lineRule="exact"/>
        <w:contextualSpacing w:val="0"/>
        <w:rPr>
          <w:rFonts w:asciiTheme="minorBidi" w:hAnsiTheme="minorBidi" w:cstheme="minorBidi"/>
          <w:sz w:val="22"/>
          <w:szCs w:val="22"/>
        </w:rPr>
      </w:pPr>
      <w:r w:rsidRPr="009C39FD">
        <w:rPr>
          <w:rFonts w:asciiTheme="minorBidi" w:hAnsiTheme="minorBidi" w:cstheme="minorBidi"/>
          <w:sz w:val="22"/>
          <w:szCs w:val="22"/>
        </w:rPr>
        <w:t xml:space="preserve">Section B (Part 3): Scheduled </w:t>
      </w:r>
      <w:r>
        <w:rPr>
          <w:rFonts w:asciiTheme="minorBidi" w:hAnsiTheme="minorBidi" w:cstheme="minorBidi"/>
          <w:sz w:val="22"/>
          <w:szCs w:val="22"/>
        </w:rPr>
        <w:t>September</w:t>
      </w:r>
      <w:r w:rsidRPr="009C39FD">
        <w:rPr>
          <w:rFonts w:asciiTheme="minorBidi" w:hAnsiTheme="minorBidi" w:cstheme="minorBidi"/>
          <w:sz w:val="22"/>
          <w:szCs w:val="22"/>
        </w:rPr>
        <w:t xml:space="preserve"> 2025</w:t>
      </w:r>
    </w:p>
    <w:p w14:paraId="7B152EF3" w14:textId="77777777" w:rsidR="00F83C3E" w:rsidRPr="009C39FD" w:rsidRDefault="00F83C3E" w:rsidP="00F83C3E">
      <w:pPr>
        <w:pStyle w:val="ListParagraph"/>
        <w:widowControl w:val="0"/>
        <w:numPr>
          <w:ilvl w:val="0"/>
          <w:numId w:val="1"/>
        </w:numPr>
        <w:tabs>
          <w:tab w:val="left" w:pos="820"/>
        </w:tabs>
        <w:autoSpaceDE w:val="0"/>
        <w:autoSpaceDN w:val="0"/>
        <w:spacing w:line="248" w:lineRule="exact"/>
        <w:contextualSpacing w:val="0"/>
        <w:rPr>
          <w:rFonts w:asciiTheme="minorBidi" w:hAnsiTheme="minorBidi" w:cstheme="minorBidi"/>
          <w:sz w:val="22"/>
          <w:szCs w:val="22"/>
        </w:rPr>
      </w:pPr>
      <w:r w:rsidRPr="009C39FD">
        <w:rPr>
          <w:rFonts w:asciiTheme="minorBidi" w:hAnsiTheme="minorBidi" w:cstheme="minorBidi"/>
          <w:sz w:val="22"/>
          <w:szCs w:val="22"/>
        </w:rPr>
        <w:t xml:space="preserve">Section B (Part 4): Scheduled </w:t>
      </w:r>
      <w:r>
        <w:rPr>
          <w:rFonts w:asciiTheme="minorBidi" w:hAnsiTheme="minorBidi" w:cstheme="minorBidi"/>
          <w:sz w:val="22"/>
          <w:szCs w:val="22"/>
        </w:rPr>
        <w:t>September</w:t>
      </w:r>
      <w:r w:rsidRPr="009C39FD">
        <w:rPr>
          <w:rFonts w:asciiTheme="minorBidi" w:hAnsiTheme="minorBidi" w:cstheme="minorBidi"/>
          <w:sz w:val="22"/>
          <w:szCs w:val="22"/>
        </w:rPr>
        <w:t xml:space="preserve"> 2025</w:t>
      </w:r>
    </w:p>
    <w:p w14:paraId="76B7165C" w14:textId="77777777" w:rsidR="00F83C3E" w:rsidRPr="009C39FD" w:rsidRDefault="00F83C3E" w:rsidP="00F83C3E">
      <w:pPr>
        <w:pStyle w:val="ListParagraph"/>
        <w:widowControl w:val="0"/>
        <w:numPr>
          <w:ilvl w:val="0"/>
          <w:numId w:val="1"/>
        </w:numPr>
        <w:tabs>
          <w:tab w:val="left" w:pos="820"/>
        </w:tabs>
        <w:autoSpaceDE w:val="0"/>
        <w:autoSpaceDN w:val="0"/>
        <w:spacing w:line="248" w:lineRule="exact"/>
        <w:contextualSpacing w:val="0"/>
        <w:rPr>
          <w:rFonts w:asciiTheme="minorBidi" w:hAnsiTheme="minorBidi" w:cstheme="minorBidi"/>
          <w:sz w:val="22"/>
          <w:szCs w:val="22"/>
        </w:rPr>
      </w:pPr>
      <w:r w:rsidRPr="009C39FD">
        <w:rPr>
          <w:rFonts w:asciiTheme="minorBidi" w:hAnsiTheme="minorBidi" w:cstheme="minorBidi"/>
          <w:sz w:val="22"/>
          <w:szCs w:val="22"/>
        </w:rPr>
        <w:t xml:space="preserve">Section C: Scheduled </w:t>
      </w:r>
      <w:r>
        <w:rPr>
          <w:rFonts w:asciiTheme="minorBidi" w:hAnsiTheme="minorBidi" w:cstheme="minorBidi"/>
          <w:sz w:val="22"/>
          <w:szCs w:val="22"/>
        </w:rPr>
        <w:t>September</w:t>
      </w:r>
      <w:r w:rsidRPr="009C39FD">
        <w:rPr>
          <w:rFonts w:asciiTheme="minorBidi" w:hAnsiTheme="minorBidi" w:cstheme="minorBidi"/>
          <w:sz w:val="22"/>
          <w:szCs w:val="22"/>
        </w:rPr>
        <w:t xml:space="preserve"> 2025</w:t>
      </w:r>
    </w:p>
    <w:p w14:paraId="68E1D1D0" w14:textId="77777777" w:rsidR="00F83C3E" w:rsidRPr="009C39FD" w:rsidRDefault="00F83C3E" w:rsidP="00F83C3E">
      <w:pPr>
        <w:tabs>
          <w:tab w:val="left" w:pos="820"/>
        </w:tabs>
        <w:spacing w:line="248" w:lineRule="exact"/>
        <w:rPr>
          <w:rFonts w:asciiTheme="minorBidi" w:hAnsiTheme="minorBidi" w:cstheme="minorBidi"/>
          <w:sz w:val="22"/>
          <w:szCs w:val="22"/>
        </w:rPr>
      </w:pPr>
    </w:p>
    <w:p w14:paraId="3A3B0549" w14:textId="77777777" w:rsidR="00F83C3E" w:rsidRPr="009C39FD" w:rsidRDefault="00F83C3E" w:rsidP="00F83C3E">
      <w:pPr>
        <w:spacing w:line="231" w:lineRule="exact"/>
        <w:ind w:left="100"/>
        <w:rPr>
          <w:rFonts w:asciiTheme="minorBidi" w:hAnsiTheme="minorBidi" w:cstheme="minorBidi"/>
          <w:spacing w:val="-2"/>
          <w:sz w:val="22"/>
          <w:szCs w:val="22"/>
        </w:rPr>
      </w:pPr>
      <w:r w:rsidRPr="009C39FD">
        <w:rPr>
          <w:rFonts w:asciiTheme="minorBidi" w:hAnsiTheme="minorBidi" w:cstheme="minorBidi"/>
          <w:b/>
          <w:sz w:val="22"/>
          <w:szCs w:val="22"/>
        </w:rPr>
        <w:t>Fellow</w:t>
      </w:r>
      <w:r w:rsidRPr="009C39FD">
        <w:rPr>
          <w:rFonts w:asciiTheme="minorBidi" w:hAnsiTheme="minorBidi" w:cstheme="minorBidi"/>
          <w:sz w:val="22"/>
          <w:szCs w:val="22"/>
        </w:rPr>
        <w:t>, Royal College of Dentists in Canada,</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2024-</w:t>
      </w:r>
      <w:r w:rsidRPr="009C39FD">
        <w:rPr>
          <w:rFonts w:asciiTheme="minorBidi" w:hAnsiTheme="minorBidi" w:cstheme="minorBidi"/>
          <w:spacing w:val="-2"/>
          <w:sz w:val="22"/>
          <w:szCs w:val="22"/>
        </w:rPr>
        <w:t>Present.</w:t>
      </w:r>
    </w:p>
    <w:p w14:paraId="05468A81" w14:textId="77777777" w:rsidR="00F83C3E" w:rsidRPr="009C39FD" w:rsidRDefault="00F83C3E" w:rsidP="00F83C3E">
      <w:pPr>
        <w:pStyle w:val="ListParagraph"/>
        <w:widowControl w:val="0"/>
        <w:numPr>
          <w:ilvl w:val="0"/>
          <w:numId w:val="1"/>
        </w:numPr>
        <w:tabs>
          <w:tab w:val="left" w:pos="820"/>
        </w:tabs>
        <w:autoSpaceDE w:val="0"/>
        <w:autoSpaceDN w:val="0"/>
        <w:spacing w:line="248" w:lineRule="exact"/>
        <w:contextualSpacing w:val="0"/>
        <w:rPr>
          <w:rFonts w:asciiTheme="minorBidi" w:hAnsiTheme="minorBidi" w:cstheme="minorBidi"/>
          <w:sz w:val="22"/>
          <w:szCs w:val="22"/>
        </w:rPr>
      </w:pPr>
      <w:r w:rsidRPr="009C39FD">
        <w:rPr>
          <w:rFonts w:asciiTheme="minorBidi" w:hAnsiTheme="minorBidi" w:cstheme="minorBidi"/>
          <w:sz w:val="22"/>
          <w:szCs w:val="22"/>
        </w:rPr>
        <w:t>Canadian Prosthodontic Board Certified FRCD(C)</w:t>
      </w:r>
    </w:p>
    <w:p w14:paraId="7E3C2730" w14:textId="77777777" w:rsidR="00F83C3E" w:rsidRPr="009C39FD" w:rsidRDefault="00F83C3E" w:rsidP="00F83C3E">
      <w:pPr>
        <w:tabs>
          <w:tab w:val="left" w:pos="820"/>
        </w:tabs>
        <w:spacing w:line="248" w:lineRule="exact"/>
        <w:rPr>
          <w:rFonts w:asciiTheme="minorBidi" w:hAnsiTheme="minorBidi" w:cstheme="minorBidi"/>
          <w:sz w:val="22"/>
          <w:szCs w:val="22"/>
        </w:rPr>
      </w:pPr>
    </w:p>
    <w:p w14:paraId="64B862B5" w14:textId="77777777" w:rsidR="00F83C3E" w:rsidRPr="009C39FD" w:rsidRDefault="00F83C3E" w:rsidP="00F83C3E">
      <w:pPr>
        <w:spacing w:before="1" w:line="231" w:lineRule="exact"/>
        <w:ind w:left="100"/>
        <w:rPr>
          <w:rFonts w:asciiTheme="minorBidi" w:hAnsiTheme="minorBidi" w:cstheme="minorBidi"/>
          <w:sz w:val="22"/>
          <w:szCs w:val="22"/>
        </w:rPr>
      </w:pPr>
      <w:r w:rsidRPr="009C39FD">
        <w:rPr>
          <w:rFonts w:asciiTheme="minorBidi" w:hAnsiTheme="minorBidi" w:cstheme="minorBidi"/>
          <w:b/>
          <w:sz w:val="22"/>
          <w:szCs w:val="22"/>
        </w:rPr>
        <w:t>American Board of Dental Examiners</w:t>
      </w:r>
      <w:r w:rsidRPr="009C39FD">
        <w:rPr>
          <w:rFonts w:asciiTheme="minorBidi" w:hAnsiTheme="minorBidi" w:cstheme="minorBidi"/>
          <w:b/>
          <w:spacing w:val="-2"/>
          <w:sz w:val="22"/>
          <w:szCs w:val="22"/>
        </w:rPr>
        <w:t xml:space="preserve"> </w:t>
      </w:r>
      <w:r w:rsidRPr="009C39FD">
        <w:rPr>
          <w:rFonts w:asciiTheme="minorBidi" w:hAnsiTheme="minorBidi" w:cstheme="minorBidi"/>
          <w:b/>
          <w:sz w:val="22"/>
          <w:szCs w:val="22"/>
        </w:rPr>
        <w:t>(ADEX),</w:t>
      </w:r>
      <w:r w:rsidRPr="009C39FD">
        <w:rPr>
          <w:rFonts w:asciiTheme="minorBidi" w:hAnsiTheme="minorBidi" w:cstheme="minorBidi"/>
          <w:b/>
          <w:spacing w:val="-2"/>
          <w:sz w:val="22"/>
          <w:szCs w:val="22"/>
        </w:rPr>
        <w:t xml:space="preserve"> </w:t>
      </w:r>
      <w:r w:rsidRPr="009C39FD">
        <w:rPr>
          <w:rFonts w:asciiTheme="minorBidi" w:hAnsiTheme="minorBidi" w:cstheme="minorBidi"/>
          <w:sz w:val="22"/>
          <w:szCs w:val="22"/>
        </w:rPr>
        <w:t>The Commission on Dental Competency Assessment (CDCA)</w:t>
      </w:r>
    </w:p>
    <w:p w14:paraId="10AFA6C7" w14:textId="77777777" w:rsidR="00F83C3E" w:rsidRPr="009C39FD" w:rsidRDefault="00F83C3E" w:rsidP="00F83C3E">
      <w:pPr>
        <w:pStyle w:val="ListParagraph"/>
        <w:widowControl w:val="0"/>
        <w:numPr>
          <w:ilvl w:val="0"/>
          <w:numId w:val="1"/>
        </w:numPr>
        <w:tabs>
          <w:tab w:val="left" w:pos="820"/>
        </w:tabs>
        <w:autoSpaceDE w:val="0"/>
        <w:autoSpaceDN w:val="0"/>
        <w:spacing w:line="240" w:lineRule="exact"/>
        <w:contextualSpacing w:val="0"/>
        <w:rPr>
          <w:rFonts w:asciiTheme="minorBidi" w:hAnsiTheme="minorBidi" w:cstheme="minorBidi"/>
          <w:sz w:val="22"/>
          <w:szCs w:val="22"/>
        </w:rPr>
      </w:pPr>
      <w:r w:rsidRPr="009C39FD">
        <w:rPr>
          <w:rFonts w:asciiTheme="minorBidi" w:hAnsiTheme="minorBidi" w:cstheme="minorBidi"/>
          <w:sz w:val="22"/>
          <w:szCs w:val="22"/>
        </w:rPr>
        <w:t xml:space="preserve">Diagnostic Skills Examination OSCE, Jul 2023 </w:t>
      </w:r>
      <w:r w:rsidRPr="009C39FD">
        <w:rPr>
          <w:rFonts w:asciiTheme="minorBidi" w:hAnsiTheme="minorBidi" w:cstheme="minorBidi"/>
          <w:spacing w:val="-2"/>
          <w:sz w:val="22"/>
          <w:szCs w:val="22"/>
        </w:rPr>
        <w:t>(Pass).</w:t>
      </w:r>
    </w:p>
    <w:p w14:paraId="3D9DDEC9" w14:textId="77777777" w:rsidR="00F83C3E" w:rsidRPr="009C39FD" w:rsidRDefault="00F83C3E" w:rsidP="00F83C3E">
      <w:pPr>
        <w:pStyle w:val="ListParagraph"/>
        <w:widowControl w:val="0"/>
        <w:numPr>
          <w:ilvl w:val="0"/>
          <w:numId w:val="1"/>
        </w:numPr>
        <w:tabs>
          <w:tab w:val="left" w:pos="820"/>
        </w:tabs>
        <w:autoSpaceDE w:val="0"/>
        <w:autoSpaceDN w:val="0"/>
        <w:spacing w:line="229" w:lineRule="exact"/>
        <w:contextualSpacing w:val="0"/>
        <w:rPr>
          <w:rFonts w:asciiTheme="minorBidi" w:hAnsiTheme="minorBidi" w:cstheme="minorBidi"/>
          <w:sz w:val="22"/>
          <w:szCs w:val="22"/>
        </w:rPr>
      </w:pPr>
      <w:r w:rsidRPr="009C39FD">
        <w:rPr>
          <w:rFonts w:asciiTheme="minorBidi" w:hAnsiTheme="minorBidi" w:cstheme="minorBidi"/>
          <w:sz w:val="22"/>
          <w:szCs w:val="22"/>
        </w:rPr>
        <w:t xml:space="preserve">Anterior Restorative (Non-Patient), Feb 2023 </w:t>
      </w:r>
      <w:r w:rsidRPr="009C39FD">
        <w:rPr>
          <w:rFonts w:asciiTheme="minorBidi" w:hAnsiTheme="minorBidi" w:cstheme="minorBidi"/>
          <w:spacing w:val="-2"/>
          <w:sz w:val="22"/>
          <w:szCs w:val="22"/>
        </w:rPr>
        <w:t>(Pass).</w:t>
      </w:r>
    </w:p>
    <w:p w14:paraId="6C788B3A" w14:textId="77777777" w:rsidR="00F83C3E" w:rsidRPr="009C39FD" w:rsidRDefault="00F83C3E" w:rsidP="00F83C3E">
      <w:pPr>
        <w:pStyle w:val="ListParagraph"/>
        <w:widowControl w:val="0"/>
        <w:numPr>
          <w:ilvl w:val="0"/>
          <w:numId w:val="1"/>
        </w:numPr>
        <w:tabs>
          <w:tab w:val="left" w:pos="820"/>
        </w:tabs>
        <w:autoSpaceDE w:val="0"/>
        <w:autoSpaceDN w:val="0"/>
        <w:spacing w:line="240" w:lineRule="exact"/>
        <w:contextualSpacing w:val="0"/>
        <w:rPr>
          <w:rFonts w:asciiTheme="minorBidi" w:hAnsiTheme="minorBidi" w:cstheme="minorBidi"/>
          <w:sz w:val="22"/>
          <w:szCs w:val="22"/>
        </w:rPr>
      </w:pPr>
      <w:r w:rsidRPr="009C39FD">
        <w:rPr>
          <w:rFonts w:asciiTheme="minorBidi" w:hAnsiTheme="minorBidi" w:cstheme="minorBidi"/>
          <w:sz w:val="22"/>
          <w:szCs w:val="22"/>
        </w:rPr>
        <w:t xml:space="preserve">Periodontal (Non-Patient), Feb 2023 </w:t>
      </w:r>
      <w:r w:rsidRPr="009C39FD">
        <w:rPr>
          <w:rFonts w:asciiTheme="minorBidi" w:hAnsiTheme="minorBidi" w:cstheme="minorBidi"/>
          <w:spacing w:val="-2"/>
          <w:sz w:val="22"/>
          <w:szCs w:val="22"/>
        </w:rPr>
        <w:t>(Pass).</w:t>
      </w:r>
    </w:p>
    <w:p w14:paraId="6782117A" w14:textId="77777777" w:rsidR="00F83C3E" w:rsidRPr="009C39FD" w:rsidRDefault="00F83C3E" w:rsidP="00F83C3E">
      <w:pPr>
        <w:pStyle w:val="ListParagraph"/>
        <w:widowControl w:val="0"/>
        <w:numPr>
          <w:ilvl w:val="0"/>
          <w:numId w:val="1"/>
        </w:numPr>
        <w:tabs>
          <w:tab w:val="left" w:pos="820"/>
        </w:tabs>
        <w:autoSpaceDE w:val="0"/>
        <w:autoSpaceDN w:val="0"/>
        <w:spacing w:line="240" w:lineRule="exact"/>
        <w:contextualSpacing w:val="0"/>
        <w:rPr>
          <w:rFonts w:asciiTheme="minorBidi" w:hAnsiTheme="minorBidi" w:cstheme="minorBidi"/>
          <w:sz w:val="22"/>
          <w:szCs w:val="22"/>
        </w:rPr>
      </w:pPr>
      <w:r w:rsidRPr="009C39FD">
        <w:rPr>
          <w:rFonts w:asciiTheme="minorBidi" w:hAnsiTheme="minorBidi" w:cstheme="minorBidi"/>
          <w:sz w:val="22"/>
          <w:szCs w:val="22"/>
        </w:rPr>
        <w:t xml:space="preserve">Prosthodontic, Dec 2022 </w:t>
      </w:r>
      <w:r w:rsidRPr="009C39FD">
        <w:rPr>
          <w:rFonts w:asciiTheme="minorBidi" w:hAnsiTheme="minorBidi" w:cstheme="minorBidi"/>
          <w:spacing w:val="-2"/>
          <w:sz w:val="22"/>
          <w:szCs w:val="22"/>
        </w:rPr>
        <w:t>(Pass).</w:t>
      </w:r>
    </w:p>
    <w:p w14:paraId="03E55442" w14:textId="77777777" w:rsidR="00F83C3E" w:rsidRPr="009C39FD" w:rsidRDefault="00F83C3E" w:rsidP="00F83C3E">
      <w:pPr>
        <w:pStyle w:val="ListParagraph"/>
        <w:widowControl w:val="0"/>
        <w:numPr>
          <w:ilvl w:val="0"/>
          <w:numId w:val="1"/>
        </w:numPr>
        <w:tabs>
          <w:tab w:val="left" w:pos="820"/>
        </w:tabs>
        <w:autoSpaceDE w:val="0"/>
        <w:autoSpaceDN w:val="0"/>
        <w:spacing w:line="240" w:lineRule="exact"/>
        <w:contextualSpacing w:val="0"/>
        <w:rPr>
          <w:rFonts w:asciiTheme="minorBidi" w:hAnsiTheme="minorBidi" w:cstheme="minorBidi"/>
          <w:sz w:val="22"/>
          <w:szCs w:val="22"/>
        </w:rPr>
      </w:pPr>
      <w:r w:rsidRPr="009C39FD">
        <w:rPr>
          <w:rFonts w:asciiTheme="minorBidi" w:hAnsiTheme="minorBidi" w:cstheme="minorBidi"/>
          <w:sz w:val="22"/>
          <w:szCs w:val="22"/>
        </w:rPr>
        <w:t xml:space="preserve">Endodontic, Dec 2022 </w:t>
      </w:r>
      <w:r w:rsidRPr="009C39FD">
        <w:rPr>
          <w:rFonts w:asciiTheme="minorBidi" w:hAnsiTheme="minorBidi" w:cstheme="minorBidi"/>
          <w:spacing w:val="-2"/>
          <w:sz w:val="22"/>
          <w:szCs w:val="22"/>
        </w:rPr>
        <w:t>(Pass).</w:t>
      </w:r>
    </w:p>
    <w:p w14:paraId="0FDE20C7" w14:textId="77777777" w:rsidR="00F83C3E" w:rsidRPr="009C39FD" w:rsidRDefault="00F83C3E" w:rsidP="00F83C3E">
      <w:pPr>
        <w:pStyle w:val="BodyText"/>
        <w:spacing w:before="10"/>
        <w:rPr>
          <w:rFonts w:asciiTheme="minorBidi" w:hAnsiTheme="minorBidi" w:cstheme="minorBidi"/>
          <w:sz w:val="22"/>
          <w:szCs w:val="22"/>
        </w:rPr>
      </w:pPr>
    </w:p>
    <w:p w14:paraId="579C19A1" w14:textId="77777777" w:rsidR="00F83C3E" w:rsidRPr="009C39FD" w:rsidRDefault="00F83C3E" w:rsidP="00F83C3E">
      <w:pPr>
        <w:spacing w:before="1" w:line="231" w:lineRule="exact"/>
        <w:ind w:left="100"/>
        <w:rPr>
          <w:rFonts w:asciiTheme="minorBidi" w:hAnsiTheme="minorBidi" w:cstheme="minorBidi"/>
          <w:sz w:val="22"/>
          <w:szCs w:val="22"/>
        </w:rPr>
      </w:pPr>
      <w:r w:rsidRPr="009C39FD">
        <w:rPr>
          <w:rFonts w:asciiTheme="minorBidi" w:hAnsiTheme="minorBidi" w:cstheme="minorBidi"/>
          <w:b/>
          <w:sz w:val="22"/>
          <w:szCs w:val="22"/>
        </w:rPr>
        <w:t>National</w:t>
      </w:r>
      <w:r w:rsidRPr="009C39FD">
        <w:rPr>
          <w:rFonts w:asciiTheme="minorBidi" w:hAnsiTheme="minorBidi" w:cstheme="minorBidi"/>
          <w:b/>
          <w:spacing w:val="-6"/>
          <w:sz w:val="22"/>
          <w:szCs w:val="22"/>
        </w:rPr>
        <w:t xml:space="preserve"> </w:t>
      </w:r>
      <w:r w:rsidRPr="009C39FD">
        <w:rPr>
          <w:rFonts w:asciiTheme="minorBidi" w:hAnsiTheme="minorBidi" w:cstheme="minorBidi"/>
          <w:b/>
          <w:sz w:val="22"/>
          <w:szCs w:val="22"/>
        </w:rPr>
        <w:t>Board</w:t>
      </w:r>
      <w:r w:rsidRPr="009C39FD">
        <w:rPr>
          <w:rFonts w:asciiTheme="minorBidi" w:hAnsiTheme="minorBidi" w:cstheme="minorBidi"/>
          <w:b/>
          <w:spacing w:val="-1"/>
          <w:sz w:val="22"/>
          <w:szCs w:val="22"/>
        </w:rPr>
        <w:t xml:space="preserve"> </w:t>
      </w:r>
      <w:r w:rsidRPr="009C39FD">
        <w:rPr>
          <w:rFonts w:asciiTheme="minorBidi" w:hAnsiTheme="minorBidi" w:cstheme="minorBidi"/>
          <w:b/>
          <w:sz w:val="22"/>
          <w:szCs w:val="22"/>
        </w:rPr>
        <w:t>Dental</w:t>
      </w:r>
      <w:r w:rsidRPr="009C39FD">
        <w:rPr>
          <w:rFonts w:asciiTheme="minorBidi" w:hAnsiTheme="minorBidi" w:cstheme="minorBidi"/>
          <w:b/>
          <w:spacing w:val="-3"/>
          <w:sz w:val="22"/>
          <w:szCs w:val="22"/>
        </w:rPr>
        <w:t xml:space="preserve"> </w:t>
      </w:r>
      <w:r w:rsidRPr="009C39FD">
        <w:rPr>
          <w:rFonts w:asciiTheme="minorBidi" w:hAnsiTheme="minorBidi" w:cstheme="minorBidi"/>
          <w:b/>
          <w:sz w:val="22"/>
          <w:szCs w:val="22"/>
        </w:rPr>
        <w:t>Examination</w:t>
      </w:r>
      <w:r w:rsidRPr="009C39FD">
        <w:rPr>
          <w:rFonts w:asciiTheme="minorBidi" w:hAnsiTheme="minorBidi" w:cstheme="minorBidi"/>
          <w:b/>
          <w:spacing w:val="-2"/>
          <w:sz w:val="22"/>
          <w:szCs w:val="22"/>
        </w:rPr>
        <w:t xml:space="preserve"> </w:t>
      </w:r>
      <w:r w:rsidRPr="009C39FD">
        <w:rPr>
          <w:rFonts w:asciiTheme="minorBidi" w:hAnsiTheme="minorBidi" w:cstheme="minorBidi"/>
          <w:b/>
          <w:sz w:val="22"/>
          <w:szCs w:val="22"/>
        </w:rPr>
        <w:t>(NBDE),</w:t>
      </w:r>
      <w:r w:rsidRPr="009C39FD">
        <w:rPr>
          <w:rFonts w:asciiTheme="minorBidi" w:hAnsiTheme="minorBidi" w:cstheme="minorBidi"/>
          <w:b/>
          <w:spacing w:val="-2"/>
          <w:sz w:val="22"/>
          <w:szCs w:val="22"/>
        </w:rPr>
        <w:t xml:space="preserve"> </w:t>
      </w:r>
      <w:r w:rsidRPr="009C39FD">
        <w:rPr>
          <w:rFonts w:asciiTheme="minorBidi" w:hAnsiTheme="minorBidi" w:cstheme="minorBidi"/>
          <w:sz w:val="22"/>
          <w:szCs w:val="22"/>
        </w:rPr>
        <w:t>American</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Dental</w:t>
      </w:r>
      <w:r w:rsidRPr="009C39FD">
        <w:rPr>
          <w:rFonts w:asciiTheme="minorBidi" w:hAnsiTheme="minorBidi" w:cstheme="minorBidi"/>
          <w:spacing w:val="-13"/>
          <w:sz w:val="22"/>
          <w:szCs w:val="22"/>
        </w:rPr>
        <w:t xml:space="preserve"> </w:t>
      </w:r>
      <w:r w:rsidRPr="009C39FD">
        <w:rPr>
          <w:rFonts w:asciiTheme="minorBidi" w:hAnsiTheme="minorBidi" w:cstheme="minorBidi"/>
          <w:sz w:val="22"/>
          <w:szCs w:val="22"/>
        </w:rPr>
        <w:t>Association</w:t>
      </w:r>
      <w:r w:rsidRPr="009C39FD">
        <w:rPr>
          <w:rFonts w:asciiTheme="minorBidi" w:hAnsiTheme="minorBidi" w:cstheme="minorBidi"/>
          <w:spacing w:val="-1"/>
          <w:sz w:val="22"/>
          <w:szCs w:val="22"/>
        </w:rPr>
        <w:t xml:space="preserve"> </w:t>
      </w:r>
      <w:r w:rsidRPr="009C39FD">
        <w:rPr>
          <w:rFonts w:asciiTheme="minorBidi" w:hAnsiTheme="minorBidi" w:cstheme="minorBidi"/>
          <w:spacing w:val="-2"/>
          <w:sz w:val="22"/>
          <w:szCs w:val="22"/>
        </w:rPr>
        <w:t>(ADA).</w:t>
      </w:r>
    </w:p>
    <w:p w14:paraId="1A901D31" w14:textId="77777777" w:rsidR="00F83C3E" w:rsidRPr="009C39FD" w:rsidRDefault="00F83C3E" w:rsidP="00F83C3E">
      <w:pPr>
        <w:pStyle w:val="ListParagraph"/>
        <w:widowControl w:val="0"/>
        <w:numPr>
          <w:ilvl w:val="0"/>
          <w:numId w:val="1"/>
        </w:numPr>
        <w:tabs>
          <w:tab w:val="left" w:pos="820"/>
        </w:tabs>
        <w:autoSpaceDE w:val="0"/>
        <w:autoSpaceDN w:val="0"/>
        <w:spacing w:line="229" w:lineRule="exact"/>
        <w:contextualSpacing w:val="0"/>
        <w:rPr>
          <w:rFonts w:asciiTheme="minorBidi" w:hAnsiTheme="minorBidi" w:cstheme="minorBidi"/>
          <w:sz w:val="22"/>
          <w:szCs w:val="22"/>
        </w:rPr>
      </w:pPr>
      <w:r w:rsidRPr="009C39FD">
        <w:rPr>
          <w:rFonts w:asciiTheme="minorBidi" w:hAnsiTheme="minorBidi" w:cstheme="minorBidi"/>
          <w:sz w:val="22"/>
          <w:szCs w:val="22"/>
        </w:rPr>
        <w:t>Part</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I:</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September</w:t>
      </w:r>
      <w:r w:rsidRPr="009C39FD">
        <w:rPr>
          <w:rFonts w:asciiTheme="minorBidi" w:hAnsiTheme="minorBidi" w:cstheme="minorBidi"/>
          <w:spacing w:val="-1"/>
          <w:sz w:val="22"/>
          <w:szCs w:val="22"/>
        </w:rPr>
        <w:t xml:space="preserve"> </w:t>
      </w:r>
      <w:r w:rsidRPr="009C39FD">
        <w:rPr>
          <w:rFonts w:asciiTheme="minorBidi" w:hAnsiTheme="minorBidi" w:cstheme="minorBidi"/>
          <w:sz w:val="22"/>
          <w:szCs w:val="22"/>
        </w:rPr>
        <w:t>2012</w:t>
      </w:r>
      <w:r w:rsidRPr="009C39FD">
        <w:rPr>
          <w:rFonts w:asciiTheme="minorBidi" w:hAnsiTheme="minorBidi" w:cstheme="minorBidi"/>
          <w:spacing w:val="-1"/>
          <w:sz w:val="22"/>
          <w:szCs w:val="22"/>
        </w:rPr>
        <w:t xml:space="preserve"> </w:t>
      </w:r>
      <w:r w:rsidRPr="009C39FD">
        <w:rPr>
          <w:rFonts w:asciiTheme="minorBidi" w:hAnsiTheme="minorBidi" w:cstheme="minorBidi"/>
          <w:spacing w:val="-2"/>
          <w:sz w:val="22"/>
          <w:szCs w:val="22"/>
        </w:rPr>
        <w:t>(Pass).</w:t>
      </w:r>
    </w:p>
    <w:p w14:paraId="25BCA344" w14:textId="77777777" w:rsidR="00F83C3E" w:rsidRPr="009C39FD" w:rsidRDefault="00F83C3E" w:rsidP="00F83C3E">
      <w:pPr>
        <w:pStyle w:val="ListParagraph"/>
        <w:widowControl w:val="0"/>
        <w:numPr>
          <w:ilvl w:val="0"/>
          <w:numId w:val="1"/>
        </w:numPr>
        <w:tabs>
          <w:tab w:val="left" w:pos="820"/>
        </w:tabs>
        <w:autoSpaceDE w:val="0"/>
        <w:autoSpaceDN w:val="0"/>
        <w:spacing w:line="240" w:lineRule="exact"/>
        <w:contextualSpacing w:val="0"/>
        <w:rPr>
          <w:rFonts w:asciiTheme="minorBidi" w:hAnsiTheme="minorBidi" w:cstheme="minorBidi"/>
          <w:sz w:val="22"/>
          <w:szCs w:val="22"/>
        </w:rPr>
      </w:pPr>
      <w:r w:rsidRPr="009C39FD">
        <w:rPr>
          <w:rFonts w:asciiTheme="minorBidi" w:hAnsiTheme="minorBidi" w:cstheme="minorBidi"/>
          <w:sz w:val="22"/>
          <w:szCs w:val="22"/>
        </w:rPr>
        <w:t>Part</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II:</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September</w:t>
      </w:r>
      <w:r w:rsidRPr="009C39FD">
        <w:rPr>
          <w:rFonts w:asciiTheme="minorBidi" w:hAnsiTheme="minorBidi" w:cstheme="minorBidi"/>
          <w:spacing w:val="-1"/>
          <w:sz w:val="22"/>
          <w:szCs w:val="22"/>
        </w:rPr>
        <w:t xml:space="preserve"> </w:t>
      </w:r>
      <w:r w:rsidRPr="009C39FD">
        <w:rPr>
          <w:rFonts w:asciiTheme="minorBidi" w:hAnsiTheme="minorBidi" w:cstheme="minorBidi"/>
          <w:sz w:val="22"/>
          <w:szCs w:val="22"/>
        </w:rPr>
        <w:t>2015</w:t>
      </w:r>
      <w:r w:rsidRPr="009C39FD">
        <w:rPr>
          <w:rFonts w:asciiTheme="minorBidi" w:hAnsiTheme="minorBidi" w:cstheme="minorBidi"/>
          <w:spacing w:val="-1"/>
          <w:sz w:val="22"/>
          <w:szCs w:val="22"/>
        </w:rPr>
        <w:t xml:space="preserve"> </w:t>
      </w:r>
      <w:r w:rsidRPr="009C39FD">
        <w:rPr>
          <w:rFonts w:asciiTheme="minorBidi" w:hAnsiTheme="minorBidi" w:cstheme="minorBidi"/>
          <w:spacing w:val="-2"/>
          <w:sz w:val="22"/>
          <w:szCs w:val="22"/>
        </w:rPr>
        <w:t>(Pass).</w:t>
      </w:r>
    </w:p>
    <w:p w14:paraId="50D01F99" w14:textId="77777777" w:rsidR="00F83C3E" w:rsidRPr="009C39FD" w:rsidRDefault="00F83C3E" w:rsidP="00F83C3E">
      <w:pPr>
        <w:pStyle w:val="ListParagraph"/>
        <w:tabs>
          <w:tab w:val="left" w:pos="820"/>
        </w:tabs>
        <w:spacing w:line="240" w:lineRule="exact"/>
        <w:ind w:left="820"/>
        <w:rPr>
          <w:rFonts w:asciiTheme="minorBidi" w:hAnsiTheme="minorBidi" w:cstheme="minorBidi"/>
          <w:sz w:val="22"/>
          <w:szCs w:val="22"/>
        </w:rPr>
      </w:pPr>
    </w:p>
    <w:p w14:paraId="5B591DC0" w14:textId="77777777" w:rsidR="00F83C3E" w:rsidRPr="009C39FD" w:rsidRDefault="00F83C3E" w:rsidP="00F83C3E">
      <w:pPr>
        <w:pStyle w:val="ListParagraph"/>
        <w:widowControl w:val="0"/>
        <w:numPr>
          <w:ilvl w:val="0"/>
          <w:numId w:val="1"/>
        </w:numPr>
        <w:tabs>
          <w:tab w:val="left" w:pos="460"/>
        </w:tabs>
        <w:autoSpaceDE w:val="0"/>
        <w:autoSpaceDN w:val="0"/>
        <w:spacing w:before="189" w:line="251" w:lineRule="exact"/>
        <w:contextualSpacing w:val="0"/>
        <w:rPr>
          <w:rFonts w:asciiTheme="minorBidi" w:hAnsiTheme="minorBidi" w:cstheme="minorBidi"/>
          <w:sz w:val="22"/>
          <w:szCs w:val="22"/>
        </w:rPr>
      </w:pPr>
      <w:r w:rsidRPr="009C39FD">
        <w:rPr>
          <w:rFonts w:asciiTheme="minorBidi" w:hAnsiTheme="minorBidi" w:cstheme="minorBidi"/>
          <w:b/>
          <w:sz w:val="22"/>
          <w:szCs w:val="22"/>
        </w:rPr>
        <w:t>Chief Resident,</w:t>
      </w:r>
      <w:r w:rsidRPr="009C39FD">
        <w:rPr>
          <w:rFonts w:asciiTheme="minorBidi" w:hAnsiTheme="minorBidi" w:cstheme="minorBidi"/>
          <w:b/>
          <w:spacing w:val="-7"/>
          <w:sz w:val="22"/>
          <w:szCs w:val="22"/>
        </w:rPr>
        <w:t xml:space="preserve"> </w:t>
      </w:r>
      <w:r w:rsidRPr="009C39FD">
        <w:rPr>
          <w:rFonts w:asciiTheme="minorBidi" w:hAnsiTheme="minorBidi" w:cstheme="minorBidi"/>
          <w:sz w:val="22"/>
          <w:szCs w:val="22"/>
        </w:rPr>
        <w:t>The Ohio State University,</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Advanced Prosthodontics, April</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2023</w:t>
      </w:r>
      <w:r w:rsidRPr="009C39FD">
        <w:rPr>
          <w:rFonts w:asciiTheme="minorBidi" w:hAnsiTheme="minorBidi" w:cstheme="minorBidi"/>
          <w:b/>
          <w:sz w:val="22"/>
          <w:szCs w:val="22"/>
        </w:rPr>
        <w:t>- Present</w:t>
      </w:r>
    </w:p>
    <w:p w14:paraId="04D7418B" w14:textId="77777777" w:rsidR="00F83C3E" w:rsidRPr="009C39FD" w:rsidRDefault="00F83C3E" w:rsidP="00F83C3E">
      <w:pPr>
        <w:pStyle w:val="ListParagraph"/>
        <w:widowControl w:val="0"/>
        <w:numPr>
          <w:ilvl w:val="0"/>
          <w:numId w:val="1"/>
        </w:numPr>
        <w:tabs>
          <w:tab w:val="left" w:pos="460"/>
        </w:tabs>
        <w:autoSpaceDE w:val="0"/>
        <w:autoSpaceDN w:val="0"/>
        <w:spacing w:line="251" w:lineRule="exact"/>
        <w:contextualSpacing w:val="0"/>
        <w:rPr>
          <w:rFonts w:asciiTheme="minorBidi" w:hAnsiTheme="minorBidi" w:cstheme="minorBidi"/>
          <w:sz w:val="22"/>
          <w:szCs w:val="22"/>
        </w:rPr>
      </w:pPr>
      <w:r w:rsidRPr="009C39FD">
        <w:rPr>
          <w:rFonts w:asciiTheme="minorBidi" w:hAnsiTheme="minorBidi" w:cstheme="minorBidi"/>
          <w:b/>
          <w:sz w:val="22"/>
          <w:szCs w:val="22"/>
        </w:rPr>
        <w:t>Resident,</w:t>
      </w:r>
      <w:r w:rsidRPr="009C39FD">
        <w:rPr>
          <w:rFonts w:asciiTheme="minorBidi" w:hAnsiTheme="minorBidi" w:cstheme="minorBidi"/>
          <w:sz w:val="22"/>
          <w:szCs w:val="22"/>
        </w:rPr>
        <w:t xml:space="preserve"> The Ohio State University,</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Advanced Prosthodontics</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June</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2021-March</w:t>
      </w:r>
      <w:r w:rsidRPr="009C39FD">
        <w:rPr>
          <w:rFonts w:asciiTheme="minorBidi" w:hAnsiTheme="minorBidi" w:cstheme="minorBidi"/>
          <w:spacing w:val="-2"/>
          <w:sz w:val="22"/>
          <w:szCs w:val="22"/>
        </w:rPr>
        <w:t xml:space="preserve"> </w:t>
      </w:r>
      <w:r w:rsidRPr="009C39FD">
        <w:rPr>
          <w:rFonts w:asciiTheme="minorBidi" w:hAnsiTheme="minorBidi" w:cstheme="minorBidi"/>
          <w:spacing w:val="-4"/>
          <w:sz w:val="22"/>
          <w:szCs w:val="22"/>
        </w:rPr>
        <w:t>2023</w:t>
      </w:r>
    </w:p>
    <w:p w14:paraId="50FA2F76" w14:textId="77777777" w:rsidR="00F83C3E" w:rsidRPr="009C39FD" w:rsidRDefault="00F83C3E" w:rsidP="00F83C3E">
      <w:pPr>
        <w:pStyle w:val="ListParagraph"/>
        <w:widowControl w:val="0"/>
        <w:numPr>
          <w:ilvl w:val="0"/>
          <w:numId w:val="1"/>
        </w:numPr>
        <w:tabs>
          <w:tab w:val="left" w:pos="460"/>
        </w:tabs>
        <w:autoSpaceDE w:val="0"/>
        <w:autoSpaceDN w:val="0"/>
        <w:spacing w:before="189" w:line="251" w:lineRule="exact"/>
        <w:contextualSpacing w:val="0"/>
        <w:rPr>
          <w:rFonts w:asciiTheme="minorBidi" w:hAnsiTheme="minorBidi" w:cstheme="minorBidi"/>
          <w:sz w:val="22"/>
          <w:szCs w:val="22"/>
        </w:rPr>
      </w:pPr>
      <w:r w:rsidRPr="009C39FD">
        <w:rPr>
          <w:rFonts w:asciiTheme="minorBidi" w:hAnsiTheme="minorBidi" w:cstheme="minorBidi"/>
          <w:b/>
          <w:sz w:val="22"/>
          <w:szCs w:val="22"/>
        </w:rPr>
        <w:t>Resident,</w:t>
      </w:r>
      <w:r w:rsidRPr="009C39FD">
        <w:rPr>
          <w:rFonts w:asciiTheme="minorBidi" w:hAnsiTheme="minorBidi" w:cstheme="minorBidi"/>
          <w:b/>
          <w:spacing w:val="-7"/>
          <w:sz w:val="22"/>
          <w:szCs w:val="22"/>
        </w:rPr>
        <w:t xml:space="preserve"> </w:t>
      </w:r>
      <w:proofErr w:type="spellStart"/>
      <w:r w:rsidRPr="009C39FD">
        <w:rPr>
          <w:rFonts w:asciiTheme="minorBidi" w:hAnsiTheme="minorBidi" w:cstheme="minorBidi"/>
          <w:sz w:val="22"/>
          <w:szCs w:val="22"/>
        </w:rPr>
        <w:t>Kasr</w:t>
      </w:r>
      <w:proofErr w:type="spellEnd"/>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El</w:t>
      </w:r>
      <w:r w:rsidRPr="009C39FD">
        <w:rPr>
          <w:rFonts w:asciiTheme="minorBidi" w:hAnsiTheme="minorBidi" w:cstheme="minorBidi"/>
          <w:spacing w:val="-14"/>
          <w:sz w:val="22"/>
          <w:szCs w:val="22"/>
        </w:rPr>
        <w:t xml:space="preserve"> </w:t>
      </w:r>
      <w:r w:rsidRPr="009C39FD">
        <w:rPr>
          <w:rFonts w:asciiTheme="minorBidi" w:hAnsiTheme="minorBidi" w:cstheme="minorBidi"/>
          <w:sz w:val="22"/>
          <w:szCs w:val="22"/>
        </w:rPr>
        <w:t>Aini</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Hospital,</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Department</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of</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Conservative</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Dentistry,</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March</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lastRenderedPageBreak/>
        <w:t>2017-March</w:t>
      </w:r>
      <w:r w:rsidRPr="009C39FD">
        <w:rPr>
          <w:rFonts w:asciiTheme="minorBidi" w:hAnsiTheme="minorBidi" w:cstheme="minorBidi"/>
          <w:spacing w:val="-2"/>
          <w:sz w:val="22"/>
          <w:szCs w:val="22"/>
        </w:rPr>
        <w:t xml:space="preserve"> </w:t>
      </w:r>
      <w:r w:rsidRPr="009C39FD">
        <w:rPr>
          <w:rFonts w:asciiTheme="minorBidi" w:hAnsiTheme="minorBidi" w:cstheme="minorBidi"/>
          <w:spacing w:val="-4"/>
          <w:sz w:val="22"/>
          <w:szCs w:val="22"/>
        </w:rPr>
        <w:t>2020</w:t>
      </w:r>
    </w:p>
    <w:p w14:paraId="28FBA406" w14:textId="77777777" w:rsidR="00F83C3E" w:rsidRPr="009C39FD" w:rsidRDefault="00F83C3E" w:rsidP="00F83C3E">
      <w:pPr>
        <w:pStyle w:val="Heading1"/>
        <w:ind w:left="0"/>
        <w:rPr>
          <w:rFonts w:asciiTheme="minorBidi" w:hAnsiTheme="minorBidi" w:cstheme="minorBidi"/>
          <w:sz w:val="22"/>
          <w:szCs w:val="22"/>
        </w:rPr>
      </w:pPr>
    </w:p>
    <w:p w14:paraId="58D05212" w14:textId="77777777" w:rsidR="00F83C3E" w:rsidRPr="009C39FD" w:rsidRDefault="00F83C3E" w:rsidP="00F83C3E">
      <w:pPr>
        <w:pStyle w:val="Heading1"/>
        <w:ind w:left="0"/>
        <w:rPr>
          <w:rFonts w:asciiTheme="minorBidi" w:hAnsiTheme="minorBidi" w:cstheme="minorBidi"/>
          <w:sz w:val="22"/>
          <w:szCs w:val="22"/>
          <w:u w:val="none"/>
        </w:rPr>
      </w:pPr>
      <w:r w:rsidRPr="009C39FD">
        <w:rPr>
          <w:rFonts w:asciiTheme="minorBidi" w:hAnsiTheme="minorBidi" w:cstheme="minorBidi"/>
          <w:sz w:val="22"/>
          <w:szCs w:val="22"/>
        </w:rPr>
        <w:t xml:space="preserve">TEACHING </w:t>
      </w:r>
      <w:r w:rsidRPr="009C39FD">
        <w:rPr>
          <w:rFonts w:asciiTheme="minorBidi" w:hAnsiTheme="minorBidi" w:cstheme="minorBidi"/>
          <w:spacing w:val="-2"/>
          <w:sz w:val="22"/>
          <w:szCs w:val="22"/>
        </w:rPr>
        <w:t>EXPERIENCE:</w:t>
      </w:r>
    </w:p>
    <w:p w14:paraId="4AE958DA" w14:textId="77777777" w:rsidR="00F83C3E" w:rsidRPr="009C39FD" w:rsidRDefault="00F83C3E" w:rsidP="00F83C3E">
      <w:pPr>
        <w:pStyle w:val="ListParagraph"/>
        <w:widowControl w:val="0"/>
        <w:numPr>
          <w:ilvl w:val="0"/>
          <w:numId w:val="1"/>
        </w:numPr>
        <w:tabs>
          <w:tab w:val="left" w:pos="460"/>
        </w:tabs>
        <w:autoSpaceDE w:val="0"/>
        <w:autoSpaceDN w:val="0"/>
        <w:spacing w:before="93" w:line="220" w:lineRule="auto"/>
        <w:ind w:right="98"/>
        <w:contextualSpacing w:val="0"/>
        <w:rPr>
          <w:rFonts w:asciiTheme="minorBidi" w:hAnsiTheme="minorBidi" w:cstheme="minorBidi"/>
          <w:sz w:val="22"/>
          <w:szCs w:val="22"/>
        </w:rPr>
      </w:pPr>
      <w:r w:rsidRPr="009C39FD">
        <w:rPr>
          <w:rFonts w:asciiTheme="minorBidi" w:hAnsiTheme="minorBidi" w:cstheme="minorBidi"/>
          <w:b/>
          <w:sz w:val="22"/>
          <w:szCs w:val="22"/>
        </w:rPr>
        <w:t xml:space="preserve">Assistant Professor, </w:t>
      </w:r>
      <w:proofErr w:type="spellStart"/>
      <w:r w:rsidRPr="009C39FD">
        <w:rPr>
          <w:rFonts w:asciiTheme="minorBidi" w:hAnsiTheme="minorBidi" w:cstheme="minorBidi"/>
          <w:sz w:val="22"/>
          <w:szCs w:val="22"/>
        </w:rPr>
        <w:t>Rehablitative</w:t>
      </w:r>
      <w:proofErr w:type="spellEnd"/>
      <w:r w:rsidRPr="009C39FD">
        <w:rPr>
          <w:rFonts w:asciiTheme="minorBidi" w:hAnsiTheme="minorBidi" w:cstheme="minorBidi"/>
          <w:sz w:val="22"/>
          <w:szCs w:val="22"/>
        </w:rPr>
        <w:t xml:space="preserve"> and Reconstructive Dentistry Department, University of Louisville School of Dentistry, September 2024 - Present</w:t>
      </w:r>
    </w:p>
    <w:p w14:paraId="750274A4"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37" w:lineRule="exact"/>
        <w:contextualSpacing w:val="0"/>
        <w:rPr>
          <w:rFonts w:asciiTheme="minorBidi" w:hAnsiTheme="minorBidi" w:cstheme="minorBidi"/>
          <w:sz w:val="22"/>
          <w:szCs w:val="22"/>
        </w:rPr>
      </w:pPr>
      <w:r w:rsidRPr="009C39FD">
        <w:rPr>
          <w:rFonts w:asciiTheme="minorBidi" w:hAnsiTheme="minorBidi" w:cstheme="minorBidi"/>
          <w:sz w:val="22"/>
          <w:szCs w:val="22"/>
        </w:rPr>
        <w:t>Course Director RARD 866</w:t>
      </w:r>
    </w:p>
    <w:p w14:paraId="7A41A26C"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37" w:lineRule="exact"/>
        <w:contextualSpacing w:val="0"/>
        <w:rPr>
          <w:rFonts w:asciiTheme="minorBidi" w:hAnsiTheme="minorBidi" w:cstheme="minorBidi"/>
          <w:sz w:val="22"/>
          <w:szCs w:val="22"/>
        </w:rPr>
      </w:pPr>
      <w:r w:rsidRPr="009C39FD">
        <w:rPr>
          <w:rFonts w:asciiTheme="minorBidi" w:hAnsiTheme="minorBidi" w:cstheme="minorBidi"/>
          <w:sz w:val="22"/>
          <w:szCs w:val="22"/>
        </w:rPr>
        <w:t>Course Director RARD 865</w:t>
      </w:r>
    </w:p>
    <w:p w14:paraId="43010A30" w14:textId="77777777" w:rsidR="00F83C3E" w:rsidRPr="009C39FD" w:rsidRDefault="00F83C3E" w:rsidP="00F83C3E">
      <w:pPr>
        <w:pStyle w:val="ListParagraph"/>
        <w:widowControl w:val="0"/>
        <w:numPr>
          <w:ilvl w:val="0"/>
          <w:numId w:val="1"/>
        </w:numPr>
        <w:tabs>
          <w:tab w:val="left" w:pos="460"/>
        </w:tabs>
        <w:autoSpaceDE w:val="0"/>
        <w:autoSpaceDN w:val="0"/>
        <w:spacing w:before="93" w:line="220" w:lineRule="auto"/>
        <w:ind w:right="98"/>
        <w:contextualSpacing w:val="0"/>
        <w:rPr>
          <w:rFonts w:asciiTheme="minorBidi" w:hAnsiTheme="minorBidi" w:cstheme="minorBidi"/>
          <w:sz w:val="22"/>
          <w:szCs w:val="22"/>
        </w:rPr>
      </w:pPr>
      <w:r w:rsidRPr="009C39FD">
        <w:rPr>
          <w:rFonts w:asciiTheme="minorBidi" w:hAnsiTheme="minorBidi" w:cstheme="minorBidi"/>
          <w:b/>
          <w:sz w:val="22"/>
          <w:szCs w:val="22"/>
        </w:rPr>
        <w:t xml:space="preserve">Assistant Professor, </w:t>
      </w:r>
      <w:proofErr w:type="spellStart"/>
      <w:r w:rsidRPr="009C39FD">
        <w:rPr>
          <w:rFonts w:asciiTheme="minorBidi" w:hAnsiTheme="minorBidi" w:cstheme="minorBidi"/>
          <w:sz w:val="22"/>
          <w:szCs w:val="22"/>
        </w:rPr>
        <w:t>Rehablitative</w:t>
      </w:r>
      <w:proofErr w:type="spellEnd"/>
      <w:r w:rsidRPr="009C39FD">
        <w:rPr>
          <w:rFonts w:asciiTheme="minorBidi" w:hAnsiTheme="minorBidi" w:cstheme="minorBidi"/>
          <w:sz w:val="22"/>
          <w:szCs w:val="22"/>
        </w:rPr>
        <w:t xml:space="preserve"> and Reconstructive Dentistry Department, University of Louisville School of Dentistry, September 2024 - Present</w:t>
      </w:r>
    </w:p>
    <w:p w14:paraId="19F09E25"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37" w:lineRule="exact"/>
        <w:contextualSpacing w:val="0"/>
        <w:rPr>
          <w:rFonts w:asciiTheme="minorBidi" w:hAnsiTheme="minorBidi" w:cstheme="minorBidi"/>
          <w:sz w:val="22"/>
          <w:szCs w:val="22"/>
        </w:rPr>
      </w:pPr>
      <w:r w:rsidRPr="009C39FD">
        <w:rPr>
          <w:rFonts w:asciiTheme="minorBidi" w:hAnsiTheme="minorBidi" w:cstheme="minorBidi"/>
          <w:sz w:val="22"/>
          <w:szCs w:val="22"/>
        </w:rPr>
        <w:t>APC Faculty</w:t>
      </w:r>
    </w:p>
    <w:p w14:paraId="3EEFA897" w14:textId="77777777" w:rsidR="00F83C3E" w:rsidRPr="009C39FD" w:rsidRDefault="00F83C3E" w:rsidP="00F83C3E">
      <w:pPr>
        <w:pStyle w:val="ListParagraph"/>
        <w:widowControl w:val="0"/>
        <w:numPr>
          <w:ilvl w:val="0"/>
          <w:numId w:val="1"/>
        </w:numPr>
        <w:tabs>
          <w:tab w:val="left" w:pos="460"/>
        </w:tabs>
        <w:autoSpaceDE w:val="0"/>
        <w:autoSpaceDN w:val="0"/>
        <w:spacing w:before="93" w:line="220" w:lineRule="auto"/>
        <w:ind w:right="98"/>
        <w:contextualSpacing w:val="0"/>
        <w:rPr>
          <w:rFonts w:asciiTheme="minorBidi" w:hAnsiTheme="minorBidi" w:cstheme="minorBidi"/>
          <w:sz w:val="22"/>
          <w:szCs w:val="22"/>
        </w:rPr>
      </w:pPr>
      <w:r w:rsidRPr="009C39FD">
        <w:rPr>
          <w:rFonts w:asciiTheme="minorBidi" w:hAnsiTheme="minorBidi" w:cstheme="minorBidi"/>
          <w:b/>
          <w:sz w:val="22"/>
          <w:szCs w:val="22"/>
        </w:rPr>
        <w:t>Teaching Assistant, “</w:t>
      </w:r>
      <w:r w:rsidRPr="009C39FD">
        <w:rPr>
          <w:rFonts w:asciiTheme="minorBidi" w:hAnsiTheme="minorBidi" w:cstheme="minorBidi"/>
          <w:sz w:val="22"/>
          <w:szCs w:val="22"/>
        </w:rPr>
        <w:t>The Digital Dental Team”, Art Oral America (AOA), Utah, March 2022.</w:t>
      </w:r>
    </w:p>
    <w:p w14:paraId="0B2376B6"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37"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8"/>
          <w:sz w:val="22"/>
          <w:szCs w:val="22"/>
        </w:rPr>
        <w:t xml:space="preserve"> </w:t>
      </w:r>
      <w:r w:rsidRPr="009C39FD">
        <w:rPr>
          <w:rFonts w:asciiTheme="minorBidi" w:hAnsiTheme="minorBidi" w:cstheme="minorBidi"/>
          <w:i/>
          <w:sz w:val="22"/>
          <w:szCs w:val="22"/>
        </w:rPr>
        <w:t>Live Patient Course</w:t>
      </w:r>
      <w:r w:rsidRPr="009C39FD">
        <w:rPr>
          <w:rFonts w:asciiTheme="minorBidi" w:hAnsiTheme="minorBidi" w:cstheme="minorBidi"/>
          <w:sz w:val="22"/>
          <w:szCs w:val="22"/>
        </w:rPr>
        <w:t>,</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Edward</w:t>
      </w:r>
      <w:r w:rsidRPr="009C39FD">
        <w:rPr>
          <w:rFonts w:asciiTheme="minorBidi" w:hAnsiTheme="minorBidi" w:cstheme="minorBidi"/>
          <w:spacing w:val="-4"/>
          <w:sz w:val="22"/>
          <w:szCs w:val="22"/>
        </w:rPr>
        <w:t xml:space="preserve"> </w:t>
      </w:r>
      <w:r w:rsidRPr="009C39FD">
        <w:rPr>
          <w:rFonts w:asciiTheme="minorBidi" w:hAnsiTheme="minorBidi" w:cstheme="minorBidi"/>
          <w:spacing w:val="-2"/>
          <w:sz w:val="22"/>
          <w:szCs w:val="22"/>
        </w:rPr>
        <w:t>McLaren, Jed Archibald, Armen Mirzayan.</w:t>
      </w:r>
    </w:p>
    <w:p w14:paraId="6A8DCD07" w14:textId="77777777" w:rsidR="00F83C3E" w:rsidRPr="009C39FD" w:rsidRDefault="00F83C3E" w:rsidP="00F83C3E">
      <w:pPr>
        <w:pStyle w:val="ListParagraph"/>
        <w:tabs>
          <w:tab w:val="left" w:pos="1539"/>
          <w:tab w:val="left" w:pos="1540"/>
        </w:tabs>
        <w:spacing w:line="237" w:lineRule="exact"/>
        <w:ind w:left="1540"/>
        <w:rPr>
          <w:rFonts w:asciiTheme="minorBidi" w:hAnsiTheme="minorBidi" w:cstheme="minorBidi"/>
          <w:sz w:val="22"/>
          <w:szCs w:val="22"/>
        </w:rPr>
      </w:pPr>
    </w:p>
    <w:p w14:paraId="5CFF6620" w14:textId="77777777" w:rsidR="00F83C3E" w:rsidRPr="009C39FD" w:rsidRDefault="00F83C3E" w:rsidP="00F83C3E">
      <w:pPr>
        <w:pStyle w:val="ListParagraph"/>
        <w:widowControl w:val="0"/>
        <w:numPr>
          <w:ilvl w:val="0"/>
          <w:numId w:val="1"/>
        </w:numPr>
        <w:tabs>
          <w:tab w:val="left" w:pos="460"/>
        </w:tabs>
        <w:autoSpaceDE w:val="0"/>
        <w:autoSpaceDN w:val="0"/>
        <w:contextualSpacing w:val="0"/>
        <w:rPr>
          <w:rFonts w:asciiTheme="minorBidi" w:hAnsiTheme="minorBidi" w:cstheme="minorBidi"/>
          <w:sz w:val="22"/>
          <w:szCs w:val="22"/>
        </w:rPr>
      </w:pPr>
      <w:r w:rsidRPr="009C39FD">
        <w:rPr>
          <w:rFonts w:asciiTheme="minorBidi" w:hAnsiTheme="minorBidi" w:cstheme="minorBidi"/>
          <w:b/>
          <w:sz w:val="22"/>
          <w:szCs w:val="22"/>
        </w:rPr>
        <w:t>Teaching</w:t>
      </w:r>
      <w:r w:rsidRPr="009C39FD">
        <w:rPr>
          <w:rFonts w:asciiTheme="minorBidi" w:hAnsiTheme="minorBidi" w:cstheme="minorBidi"/>
          <w:b/>
          <w:spacing w:val="-16"/>
          <w:sz w:val="22"/>
          <w:szCs w:val="22"/>
        </w:rPr>
        <w:t xml:space="preserve"> </w:t>
      </w:r>
      <w:r w:rsidRPr="009C39FD">
        <w:rPr>
          <w:rFonts w:asciiTheme="minorBidi" w:hAnsiTheme="minorBidi" w:cstheme="minorBidi"/>
          <w:b/>
          <w:sz w:val="22"/>
          <w:szCs w:val="22"/>
        </w:rPr>
        <w:t>Assistant,</w:t>
      </w:r>
      <w:r w:rsidRPr="009C39FD">
        <w:rPr>
          <w:rFonts w:asciiTheme="minorBidi" w:hAnsiTheme="minorBidi" w:cstheme="minorBidi"/>
          <w:b/>
          <w:spacing w:val="-7"/>
          <w:sz w:val="22"/>
          <w:szCs w:val="22"/>
        </w:rPr>
        <w:t xml:space="preserve"> </w:t>
      </w:r>
      <w:r w:rsidRPr="009C39FD">
        <w:rPr>
          <w:rFonts w:asciiTheme="minorBidi" w:hAnsiTheme="minorBidi" w:cstheme="minorBidi"/>
          <w:sz w:val="22"/>
          <w:szCs w:val="22"/>
        </w:rPr>
        <w:t>Prosthodontics Department,</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The Ohio State University</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(OSU),</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June</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2021-</w:t>
      </w:r>
      <w:r w:rsidRPr="009C39FD">
        <w:rPr>
          <w:rFonts w:asciiTheme="minorBidi" w:hAnsiTheme="minorBidi" w:cstheme="minorBidi"/>
          <w:spacing w:val="-2"/>
          <w:sz w:val="22"/>
          <w:szCs w:val="22"/>
        </w:rPr>
        <w:t xml:space="preserve"> August 2024</w:t>
      </w:r>
    </w:p>
    <w:p w14:paraId="4CFDB8A2" w14:textId="77777777" w:rsidR="00F83C3E" w:rsidRPr="009C39FD" w:rsidRDefault="00F83C3E" w:rsidP="00F83C3E">
      <w:pPr>
        <w:tabs>
          <w:tab w:val="left" w:pos="1539"/>
          <w:tab w:val="left" w:pos="1540"/>
        </w:tabs>
        <w:spacing w:line="237" w:lineRule="exact"/>
        <w:rPr>
          <w:rFonts w:asciiTheme="minorBidi" w:hAnsiTheme="minorBidi" w:cstheme="minorBidi"/>
          <w:sz w:val="22"/>
          <w:szCs w:val="22"/>
        </w:rPr>
      </w:pPr>
    </w:p>
    <w:p w14:paraId="3CA104FB" w14:textId="77777777" w:rsidR="00F83C3E" w:rsidRPr="009C39FD" w:rsidRDefault="00F83C3E" w:rsidP="00F83C3E">
      <w:pPr>
        <w:pStyle w:val="ListParagraph"/>
        <w:widowControl w:val="0"/>
        <w:numPr>
          <w:ilvl w:val="0"/>
          <w:numId w:val="1"/>
        </w:numPr>
        <w:tabs>
          <w:tab w:val="left" w:pos="460"/>
        </w:tabs>
        <w:autoSpaceDE w:val="0"/>
        <w:autoSpaceDN w:val="0"/>
        <w:contextualSpacing w:val="0"/>
        <w:rPr>
          <w:rFonts w:asciiTheme="minorBidi" w:hAnsiTheme="minorBidi" w:cstheme="minorBidi"/>
          <w:sz w:val="22"/>
          <w:szCs w:val="22"/>
        </w:rPr>
      </w:pPr>
      <w:r w:rsidRPr="009C39FD">
        <w:rPr>
          <w:rFonts w:asciiTheme="minorBidi" w:hAnsiTheme="minorBidi" w:cstheme="minorBidi"/>
          <w:b/>
          <w:sz w:val="22"/>
          <w:szCs w:val="22"/>
        </w:rPr>
        <w:t>Teaching</w:t>
      </w:r>
      <w:r w:rsidRPr="009C39FD">
        <w:rPr>
          <w:rFonts w:asciiTheme="minorBidi" w:hAnsiTheme="minorBidi" w:cstheme="minorBidi"/>
          <w:b/>
          <w:spacing w:val="-16"/>
          <w:sz w:val="22"/>
          <w:szCs w:val="22"/>
        </w:rPr>
        <w:t xml:space="preserve"> </w:t>
      </w:r>
      <w:r w:rsidRPr="009C39FD">
        <w:rPr>
          <w:rFonts w:asciiTheme="minorBidi" w:hAnsiTheme="minorBidi" w:cstheme="minorBidi"/>
          <w:b/>
          <w:sz w:val="22"/>
          <w:szCs w:val="22"/>
        </w:rPr>
        <w:t>Assistant,</w:t>
      </w:r>
      <w:r w:rsidRPr="009C39FD">
        <w:rPr>
          <w:rFonts w:asciiTheme="minorBidi" w:hAnsiTheme="minorBidi" w:cstheme="minorBidi"/>
          <w:b/>
          <w:spacing w:val="-7"/>
          <w:sz w:val="22"/>
          <w:szCs w:val="22"/>
        </w:rPr>
        <w:t xml:space="preserve"> </w:t>
      </w:r>
      <w:r w:rsidRPr="009C39FD">
        <w:rPr>
          <w:rFonts w:asciiTheme="minorBidi" w:hAnsiTheme="minorBidi" w:cstheme="minorBidi"/>
          <w:sz w:val="22"/>
          <w:szCs w:val="22"/>
        </w:rPr>
        <w:t>Conservative</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Dentistry</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Department,</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New</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Giza</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University</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(NGU),</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October</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2020-</w:t>
      </w:r>
      <w:r w:rsidRPr="009C39FD">
        <w:rPr>
          <w:rFonts w:asciiTheme="minorBidi" w:hAnsiTheme="minorBidi" w:cstheme="minorBidi"/>
          <w:spacing w:val="-2"/>
          <w:sz w:val="22"/>
          <w:szCs w:val="22"/>
        </w:rPr>
        <w:t>May 2021</w:t>
      </w:r>
    </w:p>
    <w:p w14:paraId="0848DAC4" w14:textId="77777777" w:rsidR="00F83C3E" w:rsidRPr="009C39FD" w:rsidRDefault="00F83C3E" w:rsidP="00F83C3E">
      <w:pPr>
        <w:pStyle w:val="BodyText"/>
        <w:rPr>
          <w:rFonts w:asciiTheme="minorBidi" w:hAnsiTheme="minorBidi" w:cstheme="minorBidi"/>
          <w:sz w:val="22"/>
          <w:szCs w:val="22"/>
        </w:rPr>
      </w:pPr>
    </w:p>
    <w:p w14:paraId="6DFD52EA" w14:textId="77777777" w:rsidR="00F83C3E" w:rsidRPr="009C39FD" w:rsidRDefault="00F83C3E" w:rsidP="00F83C3E">
      <w:pPr>
        <w:pStyle w:val="ListParagraph"/>
        <w:widowControl w:val="0"/>
        <w:numPr>
          <w:ilvl w:val="0"/>
          <w:numId w:val="1"/>
        </w:numPr>
        <w:tabs>
          <w:tab w:val="left" w:pos="460"/>
        </w:tabs>
        <w:autoSpaceDE w:val="0"/>
        <w:autoSpaceDN w:val="0"/>
        <w:spacing w:before="183" w:line="233" w:lineRule="exact"/>
        <w:contextualSpacing w:val="0"/>
        <w:rPr>
          <w:rFonts w:asciiTheme="minorBidi" w:hAnsiTheme="minorBidi" w:cstheme="minorBidi"/>
          <w:sz w:val="22"/>
          <w:szCs w:val="22"/>
        </w:rPr>
      </w:pPr>
      <w:r w:rsidRPr="009C39FD">
        <w:rPr>
          <w:rFonts w:asciiTheme="minorBidi" w:hAnsiTheme="minorBidi" w:cstheme="minorBidi"/>
          <w:b/>
          <w:sz w:val="22"/>
          <w:szCs w:val="22"/>
        </w:rPr>
        <w:t>Lecturer,</w:t>
      </w:r>
      <w:r w:rsidRPr="009C39FD">
        <w:rPr>
          <w:rFonts w:asciiTheme="minorBidi" w:hAnsiTheme="minorBidi" w:cstheme="minorBidi"/>
          <w:b/>
          <w:spacing w:val="-11"/>
          <w:sz w:val="22"/>
          <w:szCs w:val="22"/>
        </w:rPr>
        <w:t xml:space="preserve"> </w:t>
      </w:r>
      <w:r w:rsidRPr="009C39FD">
        <w:rPr>
          <w:rFonts w:asciiTheme="minorBidi" w:hAnsiTheme="minorBidi" w:cstheme="minorBidi"/>
          <w:sz w:val="22"/>
          <w:szCs w:val="22"/>
        </w:rPr>
        <w:t>Conservative</w:t>
      </w:r>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Dentistry</w:t>
      </w:r>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Scientific</w:t>
      </w:r>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Day,</w:t>
      </w:r>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Faculty</w:t>
      </w:r>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of</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Dentistry,</w:t>
      </w:r>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Cairo</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University,</w:t>
      </w:r>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December</w:t>
      </w:r>
      <w:r w:rsidRPr="009C39FD">
        <w:rPr>
          <w:rFonts w:asciiTheme="minorBidi" w:hAnsiTheme="minorBidi" w:cstheme="minorBidi"/>
          <w:spacing w:val="-8"/>
          <w:sz w:val="22"/>
          <w:szCs w:val="22"/>
        </w:rPr>
        <w:t xml:space="preserve"> </w:t>
      </w:r>
      <w:r w:rsidRPr="009C39FD">
        <w:rPr>
          <w:rFonts w:asciiTheme="minorBidi" w:hAnsiTheme="minorBidi" w:cstheme="minorBidi"/>
          <w:spacing w:val="-2"/>
          <w:sz w:val="22"/>
          <w:szCs w:val="22"/>
        </w:rPr>
        <w:t>2019.</w:t>
      </w:r>
    </w:p>
    <w:p w14:paraId="2A62C050"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54" w:lineRule="exact"/>
        <w:contextualSpacing w:val="0"/>
        <w:rPr>
          <w:rFonts w:asciiTheme="minorBidi" w:hAnsiTheme="minorBidi" w:cstheme="minorBidi"/>
          <w:sz w:val="22"/>
          <w:szCs w:val="22"/>
        </w:rPr>
      </w:pPr>
      <w:r w:rsidRPr="009C39FD">
        <w:rPr>
          <w:rFonts w:asciiTheme="minorBidi" w:hAnsiTheme="minorBidi" w:cstheme="minorBidi"/>
          <w:sz w:val="22"/>
          <w:szCs w:val="22"/>
        </w:rPr>
        <w:t>Lecture</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with</w:t>
      </w:r>
      <w:r w:rsidRPr="009C39FD">
        <w:rPr>
          <w:rFonts w:asciiTheme="minorBidi" w:hAnsiTheme="minorBidi" w:cstheme="minorBidi"/>
          <w:spacing w:val="-1"/>
          <w:sz w:val="22"/>
          <w:szCs w:val="22"/>
        </w:rPr>
        <w:t xml:space="preserve"> </w:t>
      </w:r>
      <w:r w:rsidRPr="009C39FD">
        <w:rPr>
          <w:rFonts w:asciiTheme="minorBidi" w:hAnsiTheme="minorBidi" w:cstheme="minorBidi"/>
          <w:sz w:val="22"/>
          <w:szCs w:val="22"/>
        </w:rPr>
        <w:t>Mohamed</w:t>
      </w:r>
      <w:r w:rsidRPr="009C39FD">
        <w:rPr>
          <w:rFonts w:asciiTheme="minorBidi" w:hAnsiTheme="minorBidi" w:cstheme="minorBidi"/>
          <w:spacing w:val="-1"/>
          <w:sz w:val="22"/>
          <w:szCs w:val="22"/>
        </w:rPr>
        <w:t xml:space="preserve"> </w:t>
      </w:r>
      <w:r w:rsidRPr="009C39FD">
        <w:rPr>
          <w:rFonts w:asciiTheme="minorBidi" w:hAnsiTheme="minorBidi" w:cstheme="minorBidi"/>
          <w:sz w:val="22"/>
          <w:szCs w:val="22"/>
        </w:rPr>
        <w:t>MA</w:t>
      </w:r>
      <w:r w:rsidRPr="009C39FD">
        <w:rPr>
          <w:rFonts w:asciiTheme="minorBidi" w:hAnsiTheme="minorBidi" w:cstheme="minorBidi"/>
          <w:spacing w:val="-25"/>
          <w:sz w:val="22"/>
          <w:szCs w:val="22"/>
        </w:rPr>
        <w:t xml:space="preserve"> </w:t>
      </w:r>
      <w:r w:rsidRPr="009C39FD">
        <w:rPr>
          <w:rFonts w:asciiTheme="minorBidi" w:hAnsiTheme="minorBidi" w:cstheme="minorBidi"/>
          <w:sz w:val="22"/>
          <w:szCs w:val="22"/>
        </w:rPr>
        <w:t>Aref:</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The</w:t>
      </w:r>
      <w:r w:rsidRPr="009C39FD">
        <w:rPr>
          <w:rFonts w:asciiTheme="minorBidi" w:hAnsiTheme="minorBidi" w:cstheme="minorBidi"/>
          <w:spacing w:val="-1"/>
          <w:sz w:val="22"/>
          <w:szCs w:val="22"/>
        </w:rPr>
        <w:t xml:space="preserve"> </w:t>
      </w:r>
      <w:r w:rsidRPr="009C39FD">
        <w:rPr>
          <w:rFonts w:asciiTheme="minorBidi" w:hAnsiTheme="minorBidi" w:cstheme="minorBidi"/>
          <w:spacing w:val="-2"/>
          <w:sz w:val="22"/>
          <w:szCs w:val="22"/>
        </w:rPr>
        <w:t>Journey</w:t>
      </w:r>
    </w:p>
    <w:p w14:paraId="297886B8" w14:textId="77777777" w:rsidR="00F83C3E" w:rsidRPr="009C39FD" w:rsidRDefault="00F83C3E" w:rsidP="00F83C3E">
      <w:pPr>
        <w:pStyle w:val="ListParagraph"/>
        <w:widowControl w:val="0"/>
        <w:numPr>
          <w:ilvl w:val="0"/>
          <w:numId w:val="1"/>
        </w:numPr>
        <w:tabs>
          <w:tab w:val="left" w:pos="460"/>
        </w:tabs>
        <w:autoSpaceDE w:val="0"/>
        <w:autoSpaceDN w:val="0"/>
        <w:spacing w:line="226" w:lineRule="exact"/>
        <w:contextualSpacing w:val="0"/>
        <w:rPr>
          <w:rFonts w:asciiTheme="minorBidi" w:hAnsiTheme="minorBidi" w:cstheme="minorBidi"/>
          <w:sz w:val="22"/>
          <w:szCs w:val="22"/>
        </w:rPr>
      </w:pPr>
      <w:r w:rsidRPr="009C39FD">
        <w:rPr>
          <w:rFonts w:asciiTheme="minorBidi" w:hAnsiTheme="minorBidi" w:cstheme="minorBidi"/>
          <w:b/>
          <w:sz w:val="22"/>
          <w:szCs w:val="22"/>
        </w:rPr>
        <w:t>Lecturer</w:t>
      </w:r>
      <w:r w:rsidRPr="009C39FD">
        <w:rPr>
          <w:rFonts w:asciiTheme="minorBidi" w:hAnsiTheme="minorBidi" w:cstheme="minorBidi"/>
          <w:sz w:val="22"/>
          <w:szCs w:val="22"/>
        </w:rPr>
        <w:t>,</w:t>
      </w:r>
      <w:r w:rsidRPr="009C39FD">
        <w:rPr>
          <w:rFonts w:asciiTheme="minorBidi" w:hAnsiTheme="minorBidi" w:cstheme="minorBidi"/>
          <w:spacing w:val="-10"/>
          <w:sz w:val="22"/>
          <w:szCs w:val="22"/>
        </w:rPr>
        <w:t xml:space="preserve"> </w:t>
      </w:r>
      <w:r w:rsidRPr="009C39FD">
        <w:rPr>
          <w:rFonts w:asciiTheme="minorBidi" w:hAnsiTheme="minorBidi" w:cstheme="minorBidi"/>
          <w:sz w:val="22"/>
          <w:szCs w:val="22"/>
        </w:rPr>
        <w:t>Faculty</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Dentistry,</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Cairo</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University,</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5th</w:t>
      </w:r>
      <w:r w:rsidRPr="009C39FD">
        <w:rPr>
          <w:rFonts w:asciiTheme="minorBidi" w:hAnsiTheme="minorBidi" w:cstheme="minorBidi"/>
          <w:spacing w:val="-14"/>
          <w:sz w:val="22"/>
          <w:szCs w:val="22"/>
        </w:rPr>
        <w:t xml:space="preserve"> </w:t>
      </w:r>
      <w:r w:rsidRPr="009C39FD">
        <w:rPr>
          <w:rFonts w:asciiTheme="minorBidi" w:hAnsiTheme="minorBidi" w:cstheme="minorBidi"/>
          <w:sz w:val="22"/>
          <w:szCs w:val="22"/>
        </w:rPr>
        <w:t>Year</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Students,</w:t>
      </w:r>
      <w:r w:rsidRPr="009C39FD">
        <w:rPr>
          <w:rFonts w:asciiTheme="minorBidi" w:hAnsiTheme="minorBidi" w:cstheme="minorBidi"/>
          <w:spacing w:val="40"/>
          <w:sz w:val="22"/>
          <w:szCs w:val="22"/>
        </w:rPr>
        <w:t xml:space="preserve"> </w:t>
      </w:r>
      <w:r w:rsidRPr="009C39FD">
        <w:rPr>
          <w:rFonts w:asciiTheme="minorBidi" w:hAnsiTheme="minorBidi" w:cstheme="minorBidi"/>
          <w:sz w:val="22"/>
          <w:szCs w:val="22"/>
        </w:rPr>
        <w:t>October</w:t>
      </w:r>
      <w:r w:rsidRPr="009C39FD">
        <w:rPr>
          <w:rFonts w:asciiTheme="minorBidi" w:hAnsiTheme="minorBidi" w:cstheme="minorBidi"/>
          <w:spacing w:val="-7"/>
          <w:sz w:val="22"/>
          <w:szCs w:val="22"/>
        </w:rPr>
        <w:t xml:space="preserve"> </w:t>
      </w:r>
      <w:r w:rsidRPr="009C39FD">
        <w:rPr>
          <w:rFonts w:asciiTheme="minorBidi" w:hAnsiTheme="minorBidi" w:cstheme="minorBidi"/>
          <w:spacing w:val="-2"/>
          <w:sz w:val="22"/>
          <w:szCs w:val="22"/>
        </w:rPr>
        <w:t>2019.</w:t>
      </w:r>
    </w:p>
    <w:p w14:paraId="0FD50987"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36"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Director:</w:t>
      </w:r>
      <w:r w:rsidRPr="009C39FD">
        <w:rPr>
          <w:rFonts w:asciiTheme="minorBidi" w:hAnsiTheme="minorBidi" w:cstheme="minorBidi"/>
          <w:spacing w:val="-2"/>
          <w:sz w:val="22"/>
          <w:szCs w:val="22"/>
        </w:rPr>
        <w:t xml:space="preserve"> </w:t>
      </w:r>
      <w:proofErr w:type="spellStart"/>
      <w:r w:rsidRPr="009C39FD">
        <w:rPr>
          <w:rFonts w:asciiTheme="minorBidi" w:hAnsiTheme="minorBidi" w:cstheme="minorBidi"/>
          <w:sz w:val="22"/>
          <w:szCs w:val="22"/>
        </w:rPr>
        <w:t>Pof</w:t>
      </w:r>
      <w:proofErr w:type="spellEnd"/>
      <w:r w:rsidRPr="009C39FD">
        <w:rPr>
          <w:rFonts w:asciiTheme="minorBidi" w:hAnsiTheme="minorBidi" w:cstheme="minorBidi"/>
          <w:sz w:val="22"/>
          <w:szCs w:val="22"/>
        </w:rPr>
        <w:t>.</w:t>
      </w:r>
      <w:r w:rsidRPr="009C39FD">
        <w:rPr>
          <w:rFonts w:asciiTheme="minorBidi" w:hAnsiTheme="minorBidi" w:cstheme="minorBidi"/>
          <w:spacing w:val="-1"/>
          <w:sz w:val="22"/>
          <w:szCs w:val="22"/>
        </w:rPr>
        <w:t xml:space="preserve"> </w:t>
      </w:r>
      <w:r w:rsidRPr="009C39FD">
        <w:rPr>
          <w:rFonts w:asciiTheme="minorBidi" w:hAnsiTheme="minorBidi" w:cstheme="minorBidi"/>
          <w:sz w:val="22"/>
          <w:szCs w:val="22"/>
        </w:rPr>
        <w:t>Heba</w:t>
      </w:r>
      <w:r w:rsidRPr="009C39FD">
        <w:rPr>
          <w:rFonts w:asciiTheme="minorBidi" w:hAnsiTheme="minorBidi" w:cstheme="minorBidi"/>
          <w:spacing w:val="-1"/>
          <w:sz w:val="22"/>
          <w:szCs w:val="22"/>
        </w:rPr>
        <w:t xml:space="preserve"> </w:t>
      </w:r>
      <w:r w:rsidRPr="009C39FD">
        <w:rPr>
          <w:rFonts w:asciiTheme="minorBidi" w:hAnsiTheme="minorBidi" w:cstheme="minorBidi"/>
          <w:spacing w:val="-4"/>
          <w:sz w:val="22"/>
          <w:szCs w:val="22"/>
        </w:rPr>
        <w:t>Hamza</w:t>
      </w:r>
    </w:p>
    <w:p w14:paraId="7ADB3ADC"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58"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6"/>
          <w:sz w:val="22"/>
          <w:szCs w:val="22"/>
        </w:rPr>
        <w:t xml:space="preserve"> </w:t>
      </w:r>
      <w:r w:rsidRPr="009C39FD">
        <w:rPr>
          <w:rFonts w:asciiTheme="minorBidi" w:hAnsiTheme="minorBidi" w:cstheme="minorBidi"/>
          <w:i/>
          <w:sz w:val="22"/>
          <w:szCs w:val="22"/>
        </w:rPr>
        <w:t>Dental</w:t>
      </w:r>
      <w:r w:rsidRPr="009C39FD">
        <w:rPr>
          <w:rFonts w:asciiTheme="minorBidi" w:hAnsiTheme="minorBidi" w:cstheme="minorBidi"/>
          <w:i/>
          <w:spacing w:val="-3"/>
          <w:sz w:val="22"/>
          <w:szCs w:val="22"/>
        </w:rPr>
        <w:t xml:space="preserve"> </w:t>
      </w:r>
      <w:r w:rsidRPr="009C39FD">
        <w:rPr>
          <w:rFonts w:asciiTheme="minorBidi" w:hAnsiTheme="minorBidi" w:cstheme="minorBidi"/>
          <w:i/>
          <w:sz w:val="22"/>
          <w:szCs w:val="22"/>
        </w:rPr>
        <w:t>Photography</w:t>
      </w:r>
      <w:r w:rsidRPr="009C39FD">
        <w:rPr>
          <w:rFonts w:asciiTheme="minorBidi" w:hAnsiTheme="minorBidi" w:cstheme="minorBidi"/>
          <w:i/>
          <w:spacing w:val="-3"/>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Omar</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HMS</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Moustafa</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&amp;</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Omar</w:t>
      </w:r>
      <w:r w:rsidRPr="009C39FD">
        <w:rPr>
          <w:rFonts w:asciiTheme="minorBidi" w:hAnsiTheme="minorBidi" w:cstheme="minorBidi"/>
          <w:spacing w:val="-2"/>
          <w:sz w:val="22"/>
          <w:szCs w:val="22"/>
        </w:rPr>
        <w:t xml:space="preserve"> Khaled</w:t>
      </w:r>
    </w:p>
    <w:p w14:paraId="476DFA50" w14:textId="77777777" w:rsidR="00F83C3E" w:rsidRPr="009C39FD" w:rsidRDefault="00F83C3E" w:rsidP="00F83C3E">
      <w:pPr>
        <w:pStyle w:val="ListParagraph"/>
        <w:widowControl w:val="0"/>
        <w:numPr>
          <w:ilvl w:val="0"/>
          <w:numId w:val="1"/>
        </w:numPr>
        <w:tabs>
          <w:tab w:val="left" w:pos="460"/>
        </w:tabs>
        <w:autoSpaceDE w:val="0"/>
        <w:autoSpaceDN w:val="0"/>
        <w:spacing w:line="226" w:lineRule="exact"/>
        <w:contextualSpacing w:val="0"/>
        <w:rPr>
          <w:rFonts w:asciiTheme="minorBidi" w:hAnsiTheme="minorBidi" w:cstheme="minorBidi"/>
          <w:sz w:val="22"/>
          <w:szCs w:val="22"/>
        </w:rPr>
      </w:pPr>
      <w:r w:rsidRPr="009C39FD">
        <w:rPr>
          <w:rFonts w:asciiTheme="minorBidi" w:hAnsiTheme="minorBidi" w:cstheme="minorBidi"/>
          <w:b/>
          <w:sz w:val="22"/>
          <w:szCs w:val="22"/>
        </w:rPr>
        <w:t>Lecturer</w:t>
      </w:r>
      <w:r w:rsidRPr="009C39FD">
        <w:rPr>
          <w:rFonts w:asciiTheme="minorBidi" w:hAnsiTheme="minorBidi" w:cstheme="minorBidi"/>
          <w:b/>
          <w:spacing w:val="-11"/>
          <w:sz w:val="22"/>
          <w:szCs w:val="22"/>
        </w:rPr>
        <w:t xml:space="preserve"> </w:t>
      </w:r>
      <w:r w:rsidRPr="009C39FD">
        <w:rPr>
          <w:rFonts w:asciiTheme="minorBidi" w:hAnsiTheme="minorBidi" w:cstheme="minorBidi"/>
          <w:b/>
          <w:sz w:val="22"/>
          <w:szCs w:val="22"/>
        </w:rPr>
        <w:t>&amp;</w:t>
      </w:r>
      <w:r w:rsidRPr="009C39FD">
        <w:rPr>
          <w:rFonts w:asciiTheme="minorBidi" w:hAnsiTheme="minorBidi" w:cstheme="minorBidi"/>
          <w:b/>
          <w:spacing w:val="-5"/>
          <w:sz w:val="22"/>
          <w:szCs w:val="22"/>
        </w:rPr>
        <w:t xml:space="preserve"> </w:t>
      </w:r>
      <w:r w:rsidRPr="009C39FD">
        <w:rPr>
          <w:rFonts w:asciiTheme="minorBidi" w:hAnsiTheme="minorBidi" w:cstheme="minorBidi"/>
          <w:b/>
          <w:sz w:val="22"/>
          <w:szCs w:val="22"/>
        </w:rPr>
        <w:t>Hands-On</w:t>
      </w:r>
      <w:r w:rsidRPr="009C39FD">
        <w:rPr>
          <w:rFonts w:asciiTheme="minorBidi" w:hAnsiTheme="minorBidi" w:cstheme="minorBidi"/>
          <w:b/>
          <w:spacing w:val="-4"/>
          <w:sz w:val="22"/>
          <w:szCs w:val="22"/>
        </w:rPr>
        <w:t xml:space="preserve"> </w:t>
      </w:r>
      <w:r w:rsidRPr="009C39FD">
        <w:rPr>
          <w:rFonts w:asciiTheme="minorBidi" w:hAnsiTheme="minorBidi" w:cstheme="minorBidi"/>
          <w:b/>
          <w:sz w:val="22"/>
          <w:szCs w:val="22"/>
        </w:rPr>
        <w:t>Supervisor,</w:t>
      </w:r>
      <w:r w:rsidRPr="009C39FD">
        <w:rPr>
          <w:rFonts w:asciiTheme="minorBidi" w:hAnsiTheme="minorBidi" w:cstheme="minorBidi"/>
          <w:b/>
          <w:spacing w:val="-5"/>
          <w:sz w:val="22"/>
          <w:szCs w:val="22"/>
        </w:rPr>
        <w:t xml:space="preserve"> </w:t>
      </w:r>
      <w:r w:rsidRPr="009C39FD">
        <w:rPr>
          <w:rFonts w:asciiTheme="minorBidi" w:hAnsiTheme="minorBidi" w:cstheme="minorBidi"/>
          <w:sz w:val="22"/>
          <w:szCs w:val="22"/>
        </w:rPr>
        <w:t>New</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Giza</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School</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of</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Dentistry,</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NGU,</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BDS,</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September</w:t>
      </w:r>
      <w:r w:rsidRPr="009C39FD">
        <w:rPr>
          <w:rFonts w:asciiTheme="minorBidi" w:hAnsiTheme="minorBidi" w:cstheme="minorBidi"/>
          <w:spacing w:val="-4"/>
          <w:sz w:val="22"/>
          <w:szCs w:val="22"/>
        </w:rPr>
        <w:t xml:space="preserve"> </w:t>
      </w:r>
      <w:r w:rsidRPr="009C39FD">
        <w:rPr>
          <w:rFonts w:asciiTheme="minorBidi" w:hAnsiTheme="minorBidi" w:cstheme="minorBidi"/>
          <w:spacing w:val="-2"/>
          <w:sz w:val="22"/>
          <w:szCs w:val="22"/>
        </w:rPr>
        <w:t>2019.</w:t>
      </w:r>
    </w:p>
    <w:p w14:paraId="6128BA95"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54"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6"/>
          <w:sz w:val="22"/>
          <w:szCs w:val="22"/>
        </w:rPr>
        <w:t xml:space="preserve"> </w:t>
      </w:r>
      <w:r w:rsidRPr="009C39FD">
        <w:rPr>
          <w:rFonts w:asciiTheme="minorBidi" w:hAnsiTheme="minorBidi" w:cstheme="minorBidi"/>
          <w:i/>
          <w:sz w:val="22"/>
          <w:szCs w:val="22"/>
        </w:rPr>
        <w:t>Dental</w:t>
      </w:r>
      <w:r w:rsidRPr="009C39FD">
        <w:rPr>
          <w:rFonts w:asciiTheme="minorBidi" w:hAnsiTheme="minorBidi" w:cstheme="minorBidi"/>
          <w:i/>
          <w:spacing w:val="-3"/>
          <w:sz w:val="22"/>
          <w:szCs w:val="22"/>
        </w:rPr>
        <w:t xml:space="preserve"> </w:t>
      </w:r>
      <w:r w:rsidRPr="009C39FD">
        <w:rPr>
          <w:rFonts w:asciiTheme="minorBidi" w:hAnsiTheme="minorBidi" w:cstheme="minorBidi"/>
          <w:i/>
          <w:sz w:val="22"/>
          <w:szCs w:val="22"/>
        </w:rPr>
        <w:t>Photography</w:t>
      </w:r>
      <w:r w:rsidRPr="009C39FD">
        <w:rPr>
          <w:rFonts w:asciiTheme="minorBidi" w:hAnsiTheme="minorBidi" w:cstheme="minorBidi"/>
          <w:i/>
          <w:spacing w:val="-3"/>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Omar</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HMS</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Moustafa</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&amp;</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Omar</w:t>
      </w:r>
      <w:r w:rsidRPr="009C39FD">
        <w:rPr>
          <w:rFonts w:asciiTheme="minorBidi" w:hAnsiTheme="minorBidi" w:cstheme="minorBidi"/>
          <w:spacing w:val="-2"/>
          <w:sz w:val="22"/>
          <w:szCs w:val="22"/>
        </w:rPr>
        <w:t xml:space="preserve"> Khaled</w:t>
      </w:r>
    </w:p>
    <w:p w14:paraId="728AD911" w14:textId="77777777" w:rsidR="00F83C3E" w:rsidRPr="009C39FD" w:rsidRDefault="00F83C3E" w:rsidP="00F83C3E">
      <w:pPr>
        <w:pStyle w:val="ListParagraph"/>
        <w:widowControl w:val="0"/>
        <w:numPr>
          <w:ilvl w:val="0"/>
          <w:numId w:val="1"/>
        </w:numPr>
        <w:tabs>
          <w:tab w:val="left" w:pos="460"/>
        </w:tabs>
        <w:autoSpaceDE w:val="0"/>
        <w:autoSpaceDN w:val="0"/>
        <w:spacing w:before="9" w:line="220" w:lineRule="auto"/>
        <w:ind w:right="98"/>
        <w:contextualSpacing w:val="0"/>
        <w:rPr>
          <w:rFonts w:asciiTheme="minorBidi" w:hAnsiTheme="minorBidi" w:cstheme="minorBidi"/>
          <w:sz w:val="22"/>
          <w:szCs w:val="22"/>
        </w:rPr>
      </w:pPr>
      <w:r w:rsidRPr="009C39FD">
        <w:rPr>
          <w:rFonts w:asciiTheme="minorBidi" w:hAnsiTheme="minorBidi" w:cstheme="minorBidi"/>
          <w:b/>
          <w:sz w:val="22"/>
          <w:szCs w:val="22"/>
        </w:rPr>
        <w:t>Teaching</w:t>
      </w:r>
      <w:r w:rsidRPr="009C39FD">
        <w:rPr>
          <w:rFonts w:asciiTheme="minorBidi" w:hAnsiTheme="minorBidi" w:cstheme="minorBidi"/>
          <w:b/>
          <w:spacing w:val="-14"/>
          <w:sz w:val="22"/>
          <w:szCs w:val="22"/>
        </w:rPr>
        <w:t xml:space="preserve"> </w:t>
      </w:r>
      <w:r w:rsidRPr="009C39FD">
        <w:rPr>
          <w:rFonts w:asciiTheme="minorBidi" w:hAnsiTheme="minorBidi" w:cstheme="minorBidi"/>
          <w:b/>
          <w:sz w:val="22"/>
          <w:szCs w:val="22"/>
        </w:rPr>
        <w:t>Assistant,</w:t>
      </w:r>
      <w:r w:rsidRPr="009C39FD">
        <w:rPr>
          <w:rFonts w:asciiTheme="minorBidi" w:hAnsiTheme="minorBidi" w:cstheme="minorBidi"/>
          <w:b/>
          <w:spacing w:val="-5"/>
          <w:sz w:val="22"/>
          <w:szCs w:val="22"/>
        </w:rPr>
        <w:t xml:space="preserve"> </w:t>
      </w:r>
      <w:r w:rsidRPr="009C39FD">
        <w:rPr>
          <w:rFonts w:asciiTheme="minorBidi" w:hAnsiTheme="minorBidi" w:cstheme="minorBidi"/>
          <w:sz w:val="22"/>
          <w:szCs w:val="22"/>
        </w:rPr>
        <w:t>Practical</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Course</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for</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Third</w:t>
      </w:r>
      <w:r w:rsidRPr="009C39FD">
        <w:rPr>
          <w:rFonts w:asciiTheme="minorBidi" w:hAnsiTheme="minorBidi" w:cstheme="minorBidi"/>
          <w:spacing w:val="-11"/>
          <w:sz w:val="22"/>
          <w:szCs w:val="22"/>
        </w:rPr>
        <w:t xml:space="preserve"> </w:t>
      </w:r>
      <w:r w:rsidRPr="009C39FD">
        <w:rPr>
          <w:rFonts w:asciiTheme="minorBidi" w:hAnsiTheme="minorBidi" w:cstheme="minorBidi"/>
          <w:sz w:val="22"/>
          <w:szCs w:val="22"/>
        </w:rPr>
        <w:t>Year</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Students,</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Conservative</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Dentistry</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Department</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Lab,</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Faculty</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of Dentistry, Cairo University, September 2019</w:t>
      </w:r>
    </w:p>
    <w:p w14:paraId="53B65371"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37"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OPTD-</w:t>
      </w:r>
      <w:proofErr w:type="gramStart"/>
      <w:r w:rsidRPr="009C39FD">
        <w:rPr>
          <w:rFonts w:asciiTheme="minorBidi" w:hAnsiTheme="minorBidi" w:cstheme="minorBidi"/>
          <w:sz w:val="22"/>
          <w:szCs w:val="22"/>
        </w:rPr>
        <w:t>3</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w:t>
      </w:r>
      <w:proofErr w:type="gramEnd"/>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Course</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Director:</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Elham</w:t>
      </w:r>
      <w:r w:rsidRPr="009C39FD">
        <w:rPr>
          <w:rFonts w:asciiTheme="minorBidi" w:hAnsiTheme="minorBidi" w:cstheme="minorBidi"/>
          <w:spacing w:val="-2"/>
          <w:sz w:val="22"/>
          <w:szCs w:val="22"/>
        </w:rPr>
        <w:t xml:space="preserve"> </w:t>
      </w:r>
      <w:r w:rsidRPr="009C39FD">
        <w:rPr>
          <w:rFonts w:asciiTheme="minorBidi" w:hAnsiTheme="minorBidi" w:cstheme="minorBidi"/>
          <w:spacing w:val="-4"/>
          <w:sz w:val="22"/>
          <w:szCs w:val="22"/>
        </w:rPr>
        <w:t>Fawzy</w:t>
      </w:r>
    </w:p>
    <w:p w14:paraId="14ABF00B" w14:textId="77777777" w:rsidR="00F83C3E" w:rsidRPr="009C39FD" w:rsidRDefault="00F83C3E" w:rsidP="00F83C3E">
      <w:pPr>
        <w:pStyle w:val="ListParagraph"/>
        <w:widowControl w:val="0"/>
        <w:numPr>
          <w:ilvl w:val="0"/>
          <w:numId w:val="1"/>
        </w:numPr>
        <w:tabs>
          <w:tab w:val="left" w:pos="460"/>
        </w:tabs>
        <w:autoSpaceDE w:val="0"/>
        <w:autoSpaceDN w:val="0"/>
        <w:spacing w:before="9" w:line="220" w:lineRule="auto"/>
        <w:ind w:right="98"/>
        <w:contextualSpacing w:val="0"/>
        <w:rPr>
          <w:rFonts w:asciiTheme="minorBidi" w:hAnsiTheme="minorBidi" w:cstheme="minorBidi"/>
          <w:sz w:val="22"/>
          <w:szCs w:val="22"/>
        </w:rPr>
      </w:pPr>
      <w:r w:rsidRPr="009C39FD">
        <w:rPr>
          <w:rFonts w:asciiTheme="minorBidi" w:hAnsiTheme="minorBidi" w:cstheme="minorBidi"/>
          <w:b/>
          <w:sz w:val="22"/>
          <w:szCs w:val="22"/>
        </w:rPr>
        <w:t>Teaching Assistant, “</w:t>
      </w:r>
      <w:r w:rsidRPr="009C39FD">
        <w:rPr>
          <w:rFonts w:asciiTheme="minorBidi" w:hAnsiTheme="minorBidi" w:cstheme="minorBidi"/>
          <w:sz w:val="22"/>
          <w:szCs w:val="22"/>
        </w:rPr>
        <w:t>Edward McLaren Ceramic Week”, VITA PRE-MEETING PROGRAM, Society of Color and</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Appearance in Dentistry (SCAD), Hyatt Regency Newport Beach Hotel, CA, September 2019</w:t>
      </w:r>
    </w:p>
    <w:p w14:paraId="23248F3E"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37"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Optimizing</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Esthetics</w:t>
      </w:r>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Through</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Texture,</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Form</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and</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Color</w:t>
      </w:r>
      <w:proofErr w:type="gramStart"/>
      <w:r w:rsidRPr="009C39FD">
        <w:rPr>
          <w:rFonts w:asciiTheme="minorBidi" w:hAnsiTheme="minorBidi" w:cstheme="minorBidi"/>
          <w:sz w:val="22"/>
          <w:szCs w:val="22"/>
        </w:rPr>
        <w:t>,</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w:t>
      </w:r>
      <w:proofErr w:type="gramEnd"/>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Edward</w:t>
      </w:r>
      <w:r w:rsidRPr="009C39FD">
        <w:rPr>
          <w:rFonts w:asciiTheme="minorBidi" w:hAnsiTheme="minorBidi" w:cstheme="minorBidi"/>
          <w:spacing w:val="-5"/>
          <w:sz w:val="22"/>
          <w:szCs w:val="22"/>
        </w:rPr>
        <w:t xml:space="preserve"> </w:t>
      </w:r>
      <w:r w:rsidRPr="009C39FD">
        <w:rPr>
          <w:rFonts w:asciiTheme="minorBidi" w:hAnsiTheme="minorBidi" w:cstheme="minorBidi"/>
          <w:spacing w:val="-2"/>
          <w:sz w:val="22"/>
          <w:szCs w:val="22"/>
        </w:rPr>
        <w:t>McLaren</w:t>
      </w:r>
    </w:p>
    <w:p w14:paraId="4C980EAC" w14:textId="77777777" w:rsidR="00F83C3E" w:rsidRPr="009C39FD" w:rsidRDefault="00F83C3E" w:rsidP="00F83C3E">
      <w:pPr>
        <w:pStyle w:val="ListParagraph"/>
        <w:widowControl w:val="0"/>
        <w:numPr>
          <w:ilvl w:val="0"/>
          <w:numId w:val="1"/>
        </w:numPr>
        <w:tabs>
          <w:tab w:val="left" w:pos="460"/>
        </w:tabs>
        <w:autoSpaceDE w:val="0"/>
        <w:autoSpaceDN w:val="0"/>
        <w:spacing w:before="10" w:line="220" w:lineRule="auto"/>
        <w:ind w:right="98"/>
        <w:contextualSpacing w:val="0"/>
        <w:rPr>
          <w:rFonts w:asciiTheme="minorBidi" w:hAnsiTheme="minorBidi" w:cstheme="minorBidi"/>
          <w:sz w:val="22"/>
          <w:szCs w:val="22"/>
        </w:rPr>
      </w:pPr>
      <w:r w:rsidRPr="009C39FD">
        <w:rPr>
          <w:rFonts w:asciiTheme="minorBidi" w:hAnsiTheme="minorBidi" w:cstheme="minorBidi"/>
          <w:b/>
          <w:sz w:val="22"/>
          <w:szCs w:val="22"/>
        </w:rPr>
        <w:t xml:space="preserve">Lecturer &amp; Hands-On Supervisor, </w:t>
      </w:r>
      <w:r w:rsidRPr="009C39FD">
        <w:rPr>
          <w:rFonts w:asciiTheme="minorBidi" w:hAnsiTheme="minorBidi" w:cstheme="minorBidi"/>
          <w:sz w:val="22"/>
          <w:szCs w:val="22"/>
        </w:rPr>
        <w:t>Faculty of Dentistry, Cairo University, Sheikh Zayed Branch, Monthly In-</w:t>
      </w:r>
      <w:r w:rsidRPr="009C39FD">
        <w:rPr>
          <w:rFonts w:asciiTheme="minorBidi" w:hAnsiTheme="minorBidi" w:cstheme="minorBidi"/>
          <w:spacing w:val="40"/>
          <w:sz w:val="22"/>
          <w:szCs w:val="22"/>
        </w:rPr>
        <w:t xml:space="preserve"> </w:t>
      </w:r>
      <w:proofErr w:type="spellStart"/>
      <w:r w:rsidRPr="009C39FD">
        <w:rPr>
          <w:rFonts w:asciiTheme="minorBidi" w:hAnsiTheme="minorBidi" w:cstheme="minorBidi"/>
          <w:sz w:val="22"/>
          <w:szCs w:val="22"/>
        </w:rPr>
        <w:t>ternship</w:t>
      </w:r>
      <w:proofErr w:type="spellEnd"/>
      <w:r w:rsidRPr="009C39FD">
        <w:rPr>
          <w:rFonts w:asciiTheme="minorBidi" w:hAnsiTheme="minorBidi" w:cstheme="minorBidi"/>
          <w:sz w:val="22"/>
          <w:szCs w:val="22"/>
        </w:rPr>
        <w:t xml:space="preserve"> Course, November 2018-Present.</w:t>
      </w:r>
    </w:p>
    <w:p w14:paraId="0077AB77"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37"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5"/>
          <w:sz w:val="22"/>
          <w:szCs w:val="22"/>
        </w:rPr>
        <w:t xml:space="preserve"> </w:t>
      </w:r>
      <w:r w:rsidRPr="009C39FD">
        <w:rPr>
          <w:rFonts w:asciiTheme="minorBidi" w:hAnsiTheme="minorBidi" w:cstheme="minorBidi"/>
          <w:i/>
          <w:sz w:val="22"/>
          <w:szCs w:val="22"/>
        </w:rPr>
        <w:t>Composites</w:t>
      </w:r>
      <w:r w:rsidRPr="009C39FD">
        <w:rPr>
          <w:rFonts w:asciiTheme="minorBidi" w:hAnsiTheme="minorBidi" w:cstheme="minorBidi"/>
          <w:i/>
          <w:spacing w:val="-2"/>
          <w:sz w:val="22"/>
          <w:szCs w:val="22"/>
        </w:rPr>
        <w:t xml:space="preserve"> </w:t>
      </w:r>
      <w:r w:rsidRPr="009C39FD">
        <w:rPr>
          <w:rFonts w:asciiTheme="minorBidi" w:hAnsiTheme="minorBidi" w:cstheme="minorBidi"/>
          <w:i/>
          <w:sz w:val="22"/>
          <w:szCs w:val="22"/>
        </w:rPr>
        <w:t>of</w:t>
      </w:r>
      <w:r w:rsidRPr="009C39FD">
        <w:rPr>
          <w:rFonts w:asciiTheme="minorBidi" w:hAnsiTheme="minorBidi" w:cstheme="minorBidi"/>
          <w:i/>
          <w:spacing w:val="-3"/>
          <w:sz w:val="22"/>
          <w:szCs w:val="22"/>
        </w:rPr>
        <w:t xml:space="preserve"> </w:t>
      </w:r>
      <w:r w:rsidRPr="009C39FD">
        <w:rPr>
          <w:rFonts w:asciiTheme="minorBidi" w:hAnsiTheme="minorBidi" w:cstheme="minorBidi"/>
          <w:i/>
          <w:sz w:val="22"/>
          <w:szCs w:val="22"/>
        </w:rPr>
        <w:t>Composite</w:t>
      </w:r>
      <w:r w:rsidRPr="009C39FD">
        <w:rPr>
          <w:rFonts w:asciiTheme="minorBidi" w:hAnsiTheme="minorBidi" w:cstheme="minorBidi"/>
          <w:i/>
          <w:spacing w:val="-3"/>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Omar</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HMS</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Moustafa</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&amp;</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Mohamed</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MA</w:t>
      </w:r>
      <w:r w:rsidRPr="009C39FD">
        <w:rPr>
          <w:rFonts w:asciiTheme="minorBidi" w:hAnsiTheme="minorBidi" w:cstheme="minorBidi"/>
          <w:spacing w:val="-25"/>
          <w:sz w:val="22"/>
          <w:szCs w:val="22"/>
        </w:rPr>
        <w:t xml:space="preserve"> </w:t>
      </w:r>
      <w:r w:rsidRPr="009C39FD">
        <w:rPr>
          <w:rFonts w:asciiTheme="minorBidi" w:hAnsiTheme="minorBidi" w:cstheme="minorBidi"/>
          <w:spacing w:val="-4"/>
          <w:sz w:val="22"/>
          <w:szCs w:val="22"/>
        </w:rPr>
        <w:t>Aref</w:t>
      </w:r>
    </w:p>
    <w:p w14:paraId="09F99294" w14:textId="77777777" w:rsidR="00F83C3E" w:rsidRPr="009C39FD" w:rsidRDefault="00F83C3E" w:rsidP="00F83C3E">
      <w:pPr>
        <w:pStyle w:val="ListParagraph"/>
        <w:widowControl w:val="0"/>
        <w:numPr>
          <w:ilvl w:val="0"/>
          <w:numId w:val="1"/>
        </w:numPr>
        <w:tabs>
          <w:tab w:val="left" w:pos="460"/>
        </w:tabs>
        <w:autoSpaceDE w:val="0"/>
        <w:autoSpaceDN w:val="0"/>
        <w:spacing w:before="9" w:line="220" w:lineRule="auto"/>
        <w:ind w:right="98"/>
        <w:contextualSpacing w:val="0"/>
        <w:rPr>
          <w:rFonts w:asciiTheme="minorBidi" w:hAnsiTheme="minorBidi" w:cstheme="minorBidi"/>
          <w:sz w:val="22"/>
          <w:szCs w:val="22"/>
        </w:rPr>
      </w:pPr>
      <w:r w:rsidRPr="009C39FD">
        <w:rPr>
          <w:rFonts w:asciiTheme="minorBidi" w:hAnsiTheme="minorBidi" w:cstheme="minorBidi"/>
          <w:b/>
          <w:sz w:val="22"/>
          <w:szCs w:val="22"/>
        </w:rPr>
        <w:t>Lecturer</w:t>
      </w:r>
      <w:r w:rsidRPr="009C39FD">
        <w:rPr>
          <w:rFonts w:asciiTheme="minorBidi" w:hAnsiTheme="minorBidi" w:cstheme="minorBidi"/>
          <w:sz w:val="22"/>
          <w:szCs w:val="22"/>
        </w:rPr>
        <w:t>,</w:t>
      </w:r>
      <w:r w:rsidRPr="009C39FD">
        <w:rPr>
          <w:rFonts w:asciiTheme="minorBidi" w:hAnsiTheme="minorBidi" w:cstheme="minorBidi"/>
          <w:spacing w:val="80"/>
          <w:sz w:val="22"/>
          <w:szCs w:val="22"/>
        </w:rPr>
        <w:t xml:space="preserve"> </w:t>
      </w:r>
      <w:r w:rsidRPr="009C39FD">
        <w:rPr>
          <w:rFonts w:asciiTheme="minorBidi" w:hAnsiTheme="minorBidi" w:cstheme="minorBidi"/>
          <w:sz w:val="22"/>
          <w:szCs w:val="22"/>
        </w:rPr>
        <w:t>Photoshop</w:t>
      </w:r>
      <w:r w:rsidRPr="009C39FD">
        <w:rPr>
          <w:rFonts w:asciiTheme="minorBidi" w:hAnsiTheme="minorBidi" w:cstheme="minorBidi"/>
          <w:spacing w:val="80"/>
          <w:sz w:val="22"/>
          <w:szCs w:val="22"/>
        </w:rPr>
        <w:t xml:space="preserve"> </w:t>
      </w:r>
      <w:r w:rsidRPr="009C39FD">
        <w:rPr>
          <w:rFonts w:asciiTheme="minorBidi" w:hAnsiTheme="minorBidi" w:cstheme="minorBidi"/>
          <w:sz w:val="22"/>
          <w:szCs w:val="22"/>
        </w:rPr>
        <w:t>Smile</w:t>
      </w:r>
      <w:r w:rsidRPr="009C39FD">
        <w:rPr>
          <w:rFonts w:asciiTheme="minorBidi" w:hAnsiTheme="minorBidi" w:cstheme="minorBidi"/>
          <w:spacing w:val="80"/>
          <w:sz w:val="22"/>
          <w:szCs w:val="22"/>
        </w:rPr>
        <w:t xml:space="preserve"> </w:t>
      </w:r>
      <w:r w:rsidRPr="009C39FD">
        <w:rPr>
          <w:rFonts w:asciiTheme="minorBidi" w:hAnsiTheme="minorBidi" w:cstheme="minorBidi"/>
          <w:sz w:val="22"/>
          <w:szCs w:val="22"/>
        </w:rPr>
        <w:t>Design</w:t>
      </w:r>
      <w:r w:rsidRPr="009C39FD">
        <w:rPr>
          <w:rFonts w:asciiTheme="minorBidi" w:hAnsiTheme="minorBidi" w:cstheme="minorBidi"/>
          <w:spacing w:val="80"/>
          <w:sz w:val="22"/>
          <w:szCs w:val="22"/>
        </w:rPr>
        <w:t xml:space="preserve"> </w:t>
      </w:r>
      <w:r w:rsidRPr="009C39FD">
        <w:rPr>
          <w:rFonts w:asciiTheme="minorBidi" w:hAnsiTheme="minorBidi" w:cstheme="minorBidi"/>
          <w:sz w:val="22"/>
          <w:szCs w:val="22"/>
        </w:rPr>
        <w:t>(Restorative</w:t>
      </w:r>
      <w:r w:rsidRPr="009C39FD">
        <w:rPr>
          <w:rFonts w:asciiTheme="minorBidi" w:hAnsiTheme="minorBidi" w:cstheme="minorBidi"/>
          <w:spacing w:val="80"/>
          <w:sz w:val="22"/>
          <w:szCs w:val="22"/>
        </w:rPr>
        <w:t xml:space="preserve"> </w:t>
      </w:r>
      <w:r w:rsidRPr="009C39FD">
        <w:rPr>
          <w:rFonts w:asciiTheme="minorBidi" w:hAnsiTheme="minorBidi" w:cstheme="minorBidi"/>
          <w:sz w:val="22"/>
          <w:szCs w:val="22"/>
        </w:rPr>
        <w:t>Dentistry</w:t>
      </w:r>
      <w:r w:rsidRPr="009C39FD">
        <w:rPr>
          <w:rFonts w:asciiTheme="minorBidi" w:hAnsiTheme="minorBidi" w:cstheme="minorBidi"/>
          <w:spacing w:val="80"/>
          <w:sz w:val="22"/>
          <w:szCs w:val="22"/>
        </w:rPr>
        <w:t xml:space="preserve"> </w:t>
      </w:r>
      <w:r w:rsidRPr="009C39FD">
        <w:rPr>
          <w:rFonts w:asciiTheme="minorBidi" w:hAnsiTheme="minorBidi" w:cstheme="minorBidi"/>
          <w:sz w:val="22"/>
          <w:szCs w:val="22"/>
        </w:rPr>
        <w:t>Interdisciplinary</w:t>
      </w:r>
      <w:r w:rsidRPr="009C39FD">
        <w:rPr>
          <w:rFonts w:asciiTheme="minorBidi" w:hAnsiTheme="minorBidi" w:cstheme="minorBidi"/>
          <w:spacing w:val="80"/>
          <w:sz w:val="22"/>
          <w:szCs w:val="22"/>
        </w:rPr>
        <w:t xml:space="preserve"> </w:t>
      </w:r>
      <w:r w:rsidRPr="009C39FD">
        <w:rPr>
          <w:rFonts w:asciiTheme="minorBidi" w:hAnsiTheme="minorBidi" w:cstheme="minorBidi"/>
          <w:sz w:val="22"/>
          <w:szCs w:val="22"/>
        </w:rPr>
        <w:t>Masters</w:t>
      </w:r>
      <w:r w:rsidRPr="009C39FD">
        <w:rPr>
          <w:rFonts w:asciiTheme="minorBidi" w:hAnsiTheme="minorBidi" w:cstheme="minorBidi"/>
          <w:spacing w:val="80"/>
          <w:sz w:val="22"/>
          <w:szCs w:val="22"/>
        </w:rPr>
        <w:t xml:space="preserve"> </w:t>
      </w:r>
      <w:r w:rsidRPr="009C39FD">
        <w:rPr>
          <w:rFonts w:asciiTheme="minorBidi" w:hAnsiTheme="minorBidi" w:cstheme="minorBidi"/>
          <w:sz w:val="22"/>
          <w:szCs w:val="22"/>
        </w:rPr>
        <w:t>Course),</w:t>
      </w:r>
      <w:r w:rsidRPr="009C39FD">
        <w:rPr>
          <w:rFonts w:asciiTheme="minorBidi" w:hAnsiTheme="minorBidi" w:cstheme="minorBidi"/>
          <w:spacing w:val="80"/>
          <w:sz w:val="22"/>
          <w:szCs w:val="22"/>
        </w:rPr>
        <w:t xml:space="preserve"> </w:t>
      </w:r>
      <w:r w:rsidRPr="009C39FD">
        <w:rPr>
          <w:rFonts w:asciiTheme="minorBidi" w:hAnsiTheme="minorBidi" w:cstheme="minorBidi"/>
          <w:sz w:val="22"/>
          <w:szCs w:val="22"/>
        </w:rPr>
        <w:t>Removable Prosthodotincs Department, Faculty Dentistry, Cairo University,</w:t>
      </w:r>
      <w:r w:rsidRPr="009C39FD">
        <w:rPr>
          <w:rFonts w:asciiTheme="minorBidi" w:hAnsiTheme="minorBidi" w:cstheme="minorBidi"/>
          <w:spacing w:val="40"/>
          <w:sz w:val="22"/>
          <w:szCs w:val="22"/>
        </w:rPr>
        <w:t xml:space="preserve"> </w:t>
      </w:r>
      <w:r w:rsidRPr="009C39FD">
        <w:rPr>
          <w:rFonts w:asciiTheme="minorBidi" w:hAnsiTheme="minorBidi" w:cstheme="minorBidi"/>
          <w:sz w:val="22"/>
          <w:szCs w:val="22"/>
        </w:rPr>
        <w:t>November 2018.</w:t>
      </w:r>
    </w:p>
    <w:p w14:paraId="467900E6"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37"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Director:</w:t>
      </w:r>
      <w:r w:rsidRPr="009C39FD">
        <w:rPr>
          <w:rFonts w:asciiTheme="minorBidi" w:hAnsiTheme="minorBidi" w:cstheme="minorBidi"/>
          <w:spacing w:val="-2"/>
          <w:sz w:val="22"/>
          <w:szCs w:val="22"/>
        </w:rPr>
        <w:t xml:space="preserve"> </w:t>
      </w:r>
      <w:proofErr w:type="spellStart"/>
      <w:r w:rsidRPr="009C39FD">
        <w:rPr>
          <w:rFonts w:asciiTheme="minorBidi" w:hAnsiTheme="minorBidi" w:cstheme="minorBidi"/>
          <w:sz w:val="22"/>
          <w:szCs w:val="22"/>
        </w:rPr>
        <w:t>Pof</w:t>
      </w:r>
      <w:proofErr w:type="spellEnd"/>
      <w:r w:rsidRPr="009C39FD">
        <w:rPr>
          <w:rFonts w:asciiTheme="minorBidi" w:hAnsiTheme="minorBidi" w:cstheme="minorBidi"/>
          <w:sz w:val="22"/>
          <w:szCs w:val="22"/>
        </w:rPr>
        <w:t>.</w:t>
      </w:r>
      <w:r w:rsidRPr="009C39FD">
        <w:rPr>
          <w:rFonts w:asciiTheme="minorBidi" w:hAnsiTheme="minorBidi" w:cstheme="minorBidi"/>
          <w:spacing w:val="-14"/>
          <w:sz w:val="22"/>
          <w:szCs w:val="22"/>
        </w:rPr>
        <w:t xml:space="preserve"> </w:t>
      </w:r>
      <w:r w:rsidRPr="009C39FD">
        <w:rPr>
          <w:rFonts w:asciiTheme="minorBidi" w:hAnsiTheme="minorBidi" w:cstheme="minorBidi"/>
          <w:sz w:val="22"/>
          <w:szCs w:val="22"/>
        </w:rPr>
        <w:t>Ahmed</w:t>
      </w:r>
      <w:r w:rsidRPr="009C39FD">
        <w:rPr>
          <w:rFonts w:asciiTheme="minorBidi" w:hAnsiTheme="minorBidi" w:cstheme="minorBidi"/>
          <w:spacing w:val="-1"/>
          <w:sz w:val="22"/>
          <w:szCs w:val="22"/>
        </w:rPr>
        <w:t xml:space="preserve"> </w:t>
      </w:r>
      <w:r w:rsidRPr="009C39FD">
        <w:rPr>
          <w:rFonts w:asciiTheme="minorBidi" w:hAnsiTheme="minorBidi" w:cstheme="minorBidi"/>
          <w:sz w:val="22"/>
          <w:szCs w:val="22"/>
        </w:rPr>
        <w:t xml:space="preserve">El </w:t>
      </w:r>
      <w:proofErr w:type="spellStart"/>
      <w:r w:rsidRPr="009C39FD">
        <w:rPr>
          <w:rFonts w:asciiTheme="minorBidi" w:hAnsiTheme="minorBidi" w:cstheme="minorBidi"/>
          <w:spacing w:val="-2"/>
          <w:sz w:val="22"/>
          <w:szCs w:val="22"/>
        </w:rPr>
        <w:t>Zohairy</w:t>
      </w:r>
      <w:proofErr w:type="spellEnd"/>
    </w:p>
    <w:p w14:paraId="2B244153" w14:textId="77777777" w:rsidR="00F83C3E" w:rsidRPr="009C39FD" w:rsidRDefault="00F83C3E" w:rsidP="00F83C3E">
      <w:pPr>
        <w:pStyle w:val="ListParagraph"/>
        <w:widowControl w:val="0"/>
        <w:numPr>
          <w:ilvl w:val="0"/>
          <w:numId w:val="1"/>
        </w:numPr>
        <w:tabs>
          <w:tab w:val="left" w:pos="460"/>
        </w:tabs>
        <w:autoSpaceDE w:val="0"/>
        <w:autoSpaceDN w:val="0"/>
        <w:spacing w:before="9" w:line="220" w:lineRule="auto"/>
        <w:ind w:right="98"/>
        <w:contextualSpacing w:val="0"/>
        <w:rPr>
          <w:rFonts w:asciiTheme="minorBidi" w:hAnsiTheme="minorBidi" w:cstheme="minorBidi"/>
          <w:sz w:val="22"/>
          <w:szCs w:val="22"/>
        </w:rPr>
      </w:pPr>
      <w:r w:rsidRPr="009C39FD">
        <w:rPr>
          <w:rFonts w:asciiTheme="minorBidi" w:hAnsiTheme="minorBidi" w:cstheme="minorBidi"/>
          <w:b/>
          <w:sz w:val="22"/>
          <w:szCs w:val="22"/>
        </w:rPr>
        <w:t>Teaching</w:t>
      </w:r>
      <w:r w:rsidRPr="009C39FD">
        <w:rPr>
          <w:rFonts w:asciiTheme="minorBidi" w:hAnsiTheme="minorBidi" w:cstheme="minorBidi"/>
          <w:b/>
          <w:spacing w:val="-14"/>
          <w:sz w:val="22"/>
          <w:szCs w:val="22"/>
        </w:rPr>
        <w:t xml:space="preserve"> </w:t>
      </w:r>
      <w:r w:rsidRPr="009C39FD">
        <w:rPr>
          <w:rFonts w:asciiTheme="minorBidi" w:hAnsiTheme="minorBidi" w:cstheme="minorBidi"/>
          <w:b/>
          <w:sz w:val="22"/>
          <w:szCs w:val="22"/>
        </w:rPr>
        <w:t>Assistant,</w:t>
      </w:r>
      <w:r w:rsidRPr="009C39FD">
        <w:rPr>
          <w:rFonts w:asciiTheme="minorBidi" w:hAnsiTheme="minorBidi" w:cstheme="minorBidi"/>
          <w:b/>
          <w:spacing w:val="-5"/>
          <w:sz w:val="22"/>
          <w:szCs w:val="22"/>
        </w:rPr>
        <w:t xml:space="preserve"> </w:t>
      </w:r>
      <w:r w:rsidRPr="009C39FD">
        <w:rPr>
          <w:rFonts w:asciiTheme="minorBidi" w:hAnsiTheme="minorBidi" w:cstheme="minorBidi"/>
          <w:sz w:val="22"/>
          <w:szCs w:val="22"/>
        </w:rPr>
        <w:t>Practical</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Course</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for</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Third</w:t>
      </w:r>
      <w:r w:rsidRPr="009C39FD">
        <w:rPr>
          <w:rFonts w:asciiTheme="minorBidi" w:hAnsiTheme="minorBidi" w:cstheme="minorBidi"/>
          <w:spacing w:val="-11"/>
          <w:sz w:val="22"/>
          <w:szCs w:val="22"/>
        </w:rPr>
        <w:t xml:space="preserve"> </w:t>
      </w:r>
      <w:r w:rsidRPr="009C39FD">
        <w:rPr>
          <w:rFonts w:asciiTheme="minorBidi" w:hAnsiTheme="minorBidi" w:cstheme="minorBidi"/>
          <w:sz w:val="22"/>
          <w:szCs w:val="22"/>
        </w:rPr>
        <w:t>Year</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Students,</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Conservative</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Dentistry</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Department</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Lab,</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Faculty</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of Dentistry, Cairo University, October 2018</w:t>
      </w:r>
    </w:p>
    <w:p w14:paraId="28EACD25"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37"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OPTD-</w:t>
      </w:r>
      <w:proofErr w:type="gramStart"/>
      <w:r w:rsidRPr="009C39FD">
        <w:rPr>
          <w:rFonts w:asciiTheme="minorBidi" w:hAnsiTheme="minorBidi" w:cstheme="minorBidi"/>
          <w:sz w:val="22"/>
          <w:szCs w:val="22"/>
        </w:rPr>
        <w:t>3</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w:t>
      </w:r>
      <w:proofErr w:type="gramEnd"/>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Course</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Director:</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2"/>
          <w:sz w:val="22"/>
          <w:szCs w:val="22"/>
        </w:rPr>
        <w:t xml:space="preserve"> </w:t>
      </w:r>
      <w:r w:rsidRPr="009C39FD">
        <w:rPr>
          <w:rFonts w:asciiTheme="minorBidi" w:hAnsiTheme="minorBidi" w:cstheme="minorBidi"/>
          <w:sz w:val="22"/>
          <w:szCs w:val="22"/>
        </w:rPr>
        <w:t>Elham</w:t>
      </w:r>
      <w:r w:rsidRPr="009C39FD">
        <w:rPr>
          <w:rFonts w:asciiTheme="minorBidi" w:hAnsiTheme="minorBidi" w:cstheme="minorBidi"/>
          <w:spacing w:val="-2"/>
          <w:sz w:val="22"/>
          <w:szCs w:val="22"/>
        </w:rPr>
        <w:t xml:space="preserve"> </w:t>
      </w:r>
      <w:r w:rsidRPr="009C39FD">
        <w:rPr>
          <w:rFonts w:asciiTheme="minorBidi" w:hAnsiTheme="minorBidi" w:cstheme="minorBidi"/>
          <w:spacing w:val="-4"/>
          <w:sz w:val="22"/>
          <w:szCs w:val="22"/>
        </w:rPr>
        <w:t>Fawzy</w:t>
      </w:r>
    </w:p>
    <w:p w14:paraId="52CCBC90" w14:textId="77777777" w:rsidR="00F83C3E" w:rsidRPr="009C39FD" w:rsidRDefault="00F83C3E" w:rsidP="00F83C3E">
      <w:pPr>
        <w:pStyle w:val="ListParagraph"/>
        <w:widowControl w:val="0"/>
        <w:numPr>
          <w:ilvl w:val="0"/>
          <w:numId w:val="1"/>
        </w:numPr>
        <w:tabs>
          <w:tab w:val="left" w:pos="460"/>
        </w:tabs>
        <w:autoSpaceDE w:val="0"/>
        <w:autoSpaceDN w:val="0"/>
        <w:spacing w:before="9" w:line="220" w:lineRule="auto"/>
        <w:ind w:right="98"/>
        <w:contextualSpacing w:val="0"/>
        <w:rPr>
          <w:rFonts w:asciiTheme="minorBidi" w:hAnsiTheme="minorBidi" w:cstheme="minorBidi"/>
          <w:sz w:val="22"/>
          <w:szCs w:val="22"/>
        </w:rPr>
      </w:pPr>
      <w:r w:rsidRPr="009C39FD">
        <w:rPr>
          <w:rFonts w:asciiTheme="minorBidi" w:hAnsiTheme="minorBidi" w:cstheme="minorBidi"/>
          <w:b/>
          <w:sz w:val="22"/>
          <w:szCs w:val="22"/>
        </w:rPr>
        <w:lastRenderedPageBreak/>
        <w:t>Teaching</w:t>
      </w:r>
      <w:r w:rsidRPr="009C39FD">
        <w:rPr>
          <w:rFonts w:asciiTheme="minorBidi" w:hAnsiTheme="minorBidi" w:cstheme="minorBidi"/>
          <w:b/>
          <w:spacing w:val="-4"/>
          <w:sz w:val="22"/>
          <w:szCs w:val="22"/>
        </w:rPr>
        <w:t xml:space="preserve"> </w:t>
      </w:r>
      <w:r w:rsidRPr="009C39FD">
        <w:rPr>
          <w:rFonts w:asciiTheme="minorBidi" w:hAnsiTheme="minorBidi" w:cstheme="minorBidi"/>
          <w:b/>
          <w:sz w:val="22"/>
          <w:szCs w:val="22"/>
        </w:rPr>
        <w:t>Assistant, “</w:t>
      </w:r>
      <w:proofErr w:type="spellStart"/>
      <w:r w:rsidRPr="009C39FD">
        <w:rPr>
          <w:rFonts w:asciiTheme="minorBidi" w:hAnsiTheme="minorBidi" w:cstheme="minorBidi"/>
          <w:sz w:val="22"/>
          <w:szCs w:val="22"/>
        </w:rPr>
        <w:t>gIDE</w:t>
      </w:r>
      <w:proofErr w:type="spellEnd"/>
      <w:r w:rsidRPr="009C39FD">
        <w:rPr>
          <w:rFonts w:asciiTheme="minorBidi" w:hAnsiTheme="minorBidi" w:cstheme="minorBidi"/>
          <w:sz w:val="22"/>
          <w:szCs w:val="22"/>
        </w:rPr>
        <w:t xml:space="preserve"> Hot Topics in Esthetic Dentistry”, Global Institute for Dental Education, Los</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Angles (</w:t>
      </w:r>
      <w:proofErr w:type="spellStart"/>
      <w:r w:rsidRPr="009C39FD">
        <w:rPr>
          <w:rFonts w:asciiTheme="minorBidi" w:hAnsiTheme="minorBidi" w:cstheme="minorBidi"/>
          <w:sz w:val="22"/>
          <w:szCs w:val="22"/>
        </w:rPr>
        <w:t>gIDE</w:t>
      </w:r>
      <w:proofErr w:type="spellEnd"/>
      <w:r w:rsidRPr="009C39FD">
        <w:rPr>
          <w:rFonts w:asciiTheme="minorBidi" w:hAnsiTheme="minorBidi" w:cstheme="minorBidi"/>
          <w:sz w:val="22"/>
          <w:szCs w:val="22"/>
        </w:rPr>
        <w:t>), California, October 2018.</w:t>
      </w:r>
    </w:p>
    <w:p w14:paraId="136ABC07"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37"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9"/>
          <w:sz w:val="22"/>
          <w:szCs w:val="22"/>
        </w:rPr>
        <w:t xml:space="preserve"> </w:t>
      </w:r>
      <w:r w:rsidRPr="009C39FD">
        <w:rPr>
          <w:rFonts w:asciiTheme="minorBidi" w:hAnsiTheme="minorBidi" w:cstheme="minorBidi"/>
          <w:i/>
          <w:sz w:val="22"/>
          <w:szCs w:val="22"/>
        </w:rPr>
        <w:t>Hot</w:t>
      </w:r>
      <w:r w:rsidRPr="009C39FD">
        <w:rPr>
          <w:rFonts w:asciiTheme="minorBidi" w:hAnsiTheme="minorBidi" w:cstheme="minorBidi"/>
          <w:i/>
          <w:spacing w:val="-7"/>
          <w:sz w:val="22"/>
          <w:szCs w:val="22"/>
        </w:rPr>
        <w:t xml:space="preserve"> </w:t>
      </w:r>
      <w:r w:rsidRPr="009C39FD">
        <w:rPr>
          <w:rFonts w:asciiTheme="minorBidi" w:hAnsiTheme="minorBidi" w:cstheme="minorBidi"/>
          <w:i/>
          <w:sz w:val="22"/>
          <w:szCs w:val="22"/>
        </w:rPr>
        <w:t>Topics</w:t>
      </w:r>
      <w:r w:rsidRPr="009C39FD">
        <w:rPr>
          <w:rFonts w:asciiTheme="minorBidi" w:hAnsiTheme="minorBidi" w:cstheme="minorBidi"/>
          <w:i/>
          <w:spacing w:val="-6"/>
          <w:sz w:val="22"/>
          <w:szCs w:val="22"/>
        </w:rPr>
        <w:t xml:space="preserve"> </w:t>
      </w:r>
      <w:r w:rsidRPr="009C39FD">
        <w:rPr>
          <w:rFonts w:asciiTheme="minorBidi" w:hAnsiTheme="minorBidi" w:cstheme="minorBidi"/>
          <w:i/>
          <w:sz w:val="22"/>
          <w:szCs w:val="22"/>
        </w:rPr>
        <w:t>in</w:t>
      </w:r>
      <w:r w:rsidRPr="009C39FD">
        <w:rPr>
          <w:rFonts w:asciiTheme="minorBidi" w:hAnsiTheme="minorBidi" w:cstheme="minorBidi"/>
          <w:i/>
          <w:spacing w:val="-6"/>
          <w:sz w:val="22"/>
          <w:szCs w:val="22"/>
        </w:rPr>
        <w:t xml:space="preserve"> </w:t>
      </w:r>
      <w:r w:rsidRPr="009C39FD">
        <w:rPr>
          <w:rFonts w:asciiTheme="minorBidi" w:hAnsiTheme="minorBidi" w:cstheme="minorBidi"/>
          <w:i/>
          <w:sz w:val="22"/>
          <w:szCs w:val="22"/>
        </w:rPr>
        <w:t>Esthetic</w:t>
      </w:r>
      <w:r w:rsidRPr="009C39FD">
        <w:rPr>
          <w:rFonts w:asciiTheme="minorBidi" w:hAnsiTheme="minorBidi" w:cstheme="minorBidi"/>
          <w:i/>
          <w:spacing w:val="-7"/>
          <w:sz w:val="22"/>
          <w:szCs w:val="22"/>
        </w:rPr>
        <w:t xml:space="preserve"> </w:t>
      </w:r>
      <w:r w:rsidRPr="009C39FD">
        <w:rPr>
          <w:rFonts w:asciiTheme="minorBidi" w:hAnsiTheme="minorBidi" w:cstheme="minorBidi"/>
          <w:i/>
          <w:sz w:val="22"/>
          <w:szCs w:val="22"/>
        </w:rPr>
        <w:t>Dentistry</w:t>
      </w:r>
      <w:r w:rsidRPr="009C39FD">
        <w:rPr>
          <w:rFonts w:asciiTheme="minorBidi" w:hAnsiTheme="minorBidi" w:cstheme="minorBidi"/>
          <w:sz w:val="22"/>
          <w:szCs w:val="22"/>
        </w:rPr>
        <w:t>,</w:t>
      </w:r>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Edward</w:t>
      </w:r>
      <w:r w:rsidRPr="009C39FD">
        <w:rPr>
          <w:rFonts w:asciiTheme="minorBidi" w:hAnsiTheme="minorBidi" w:cstheme="minorBidi"/>
          <w:spacing w:val="-5"/>
          <w:sz w:val="22"/>
          <w:szCs w:val="22"/>
        </w:rPr>
        <w:t xml:space="preserve"> </w:t>
      </w:r>
      <w:r w:rsidRPr="009C39FD">
        <w:rPr>
          <w:rFonts w:asciiTheme="minorBidi" w:hAnsiTheme="minorBidi" w:cstheme="minorBidi"/>
          <w:spacing w:val="-2"/>
          <w:sz w:val="22"/>
          <w:szCs w:val="22"/>
        </w:rPr>
        <w:t>McLaren</w:t>
      </w:r>
    </w:p>
    <w:p w14:paraId="00BC189C" w14:textId="77777777" w:rsidR="00F83C3E" w:rsidRPr="009C39FD" w:rsidRDefault="00F83C3E" w:rsidP="00F83C3E">
      <w:pPr>
        <w:pStyle w:val="ListParagraph"/>
        <w:widowControl w:val="0"/>
        <w:numPr>
          <w:ilvl w:val="0"/>
          <w:numId w:val="1"/>
        </w:numPr>
        <w:tabs>
          <w:tab w:val="left" w:pos="460"/>
        </w:tabs>
        <w:autoSpaceDE w:val="0"/>
        <w:autoSpaceDN w:val="0"/>
        <w:spacing w:before="10" w:line="220" w:lineRule="auto"/>
        <w:ind w:right="98"/>
        <w:contextualSpacing w:val="0"/>
        <w:rPr>
          <w:rFonts w:asciiTheme="minorBidi" w:hAnsiTheme="minorBidi" w:cstheme="minorBidi"/>
          <w:sz w:val="22"/>
          <w:szCs w:val="22"/>
        </w:rPr>
      </w:pPr>
      <w:r w:rsidRPr="009C39FD">
        <w:rPr>
          <w:rFonts w:asciiTheme="minorBidi" w:hAnsiTheme="minorBidi" w:cstheme="minorBidi"/>
          <w:b/>
          <w:sz w:val="22"/>
          <w:szCs w:val="22"/>
        </w:rPr>
        <w:t>Teaching Assistant, “</w:t>
      </w:r>
      <w:r w:rsidRPr="009C39FD">
        <w:rPr>
          <w:rFonts w:asciiTheme="minorBidi" w:hAnsiTheme="minorBidi" w:cstheme="minorBidi"/>
          <w:sz w:val="22"/>
          <w:szCs w:val="22"/>
        </w:rPr>
        <w:t>UCLA Hot Topics in Esthetic Dentistry”, University of California, Los Angles (UCLA),</w:t>
      </w:r>
      <w:r w:rsidRPr="009C39FD">
        <w:rPr>
          <w:rFonts w:asciiTheme="minorBidi" w:hAnsiTheme="minorBidi" w:cstheme="minorBidi"/>
          <w:spacing w:val="80"/>
          <w:sz w:val="22"/>
          <w:szCs w:val="22"/>
        </w:rPr>
        <w:t xml:space="preserve"> </w:t>
      </w:r>
      <w:r w:rsidRPr="009C39FD">
        <w:rPr>
          <w:rFonts w:asciiTheme="minorBidi" w:hAnsiTheme="minorBidi" w:cstheme="minorBidi"/>
          <w:sz w:val="22"/>
          <w:szCs w:val="22"/>
        </w:rPr>
        <w:t>California, September 2018.</w:t>
      </w:r>
    </w:p>
    <w:p w14:paraId="4B08D7C3"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19"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9"/>
          <w:sz w:val="22"/>
          <w:szCs w:val="22"/>
        </w:rPr>
        <w:t xml:space="preserve"> </w:t>
      </w:r>
      <w:r w:rsidRPr="009C39FD">
        <w:rPr>
          <w:rFonts w:asciiTheme="minorBidi" w:hAnsiTheme="minorBidi" w:cstheme="minorBidi"/>
          <w:i/>
          <w:sz w:val="22"/>
          <w:szCs w:val="22"/>
        </w:rPr>
        <w:t>Hot</w:t>
      </w:r>
      <w:r w:rsidRPr="009C39FD">
        <w:rPr>
          <w:rFonts w:asciiTheme="minorBidi" w:hAnsiTheme="minorBidi" w:cstheme="minorBidi"/>
          <w:i/>
          <w:spacing w:val="-7"/>
          <w:sz w:val="22"/>
          <w:szCs w:val="22"/>
        </w:rPr>
        <w:t xml:space="preserve"> </w:t>
      </w:r>
      <w:r w:rsidRPr="009C39FD">
        <w:rPr>
          <w:rFonts w:asciiTheme="minorBidi" w:hAnsiTheme="minorBidi" w:cstheme="minorBidi"/>
          <w:i/>
          <w:sz w:val="22"/>
          <w:szCs w:val="22"/>
        </w:rPr>
        <w:t>Topics</w:t>
      </w:r>
      <w:r w:rsidRPr="009C39FD">
        <w:rPr>
          <w:rFonts w:asciiTheme="minorBidi" w:hAnsiTheme="minorBidi" w:cstheme="minorBidi"/>
          <w:i/>
          <w:spacing w:val="-6"/>
          <w:sz w:val="22"/>
          <w:szCs w:val="22"/>
        </w:rPr>
        <w:t xml:space="preserve"> </w:t>
      </w:r>
      <w:r w:rsidRPr="009C39FD">
        <w:rPr>
          <w:rFonts w:asciiTheme="minorBidi" w:hAnsiTheme="minorBidi" w:cstheme="minorBidi"/>
          <w:i/>
          <w:sz w:val="22"/>
          <w:szCs w:val="22"/>
        </w:rPr>
        <w:t>in</w:t>
      </w:r>
      <w:r w:rsidRPr="009C39FD">
        <w:rPr>
          <w:rFonts w:asciiTheme="minorBidi" w:hAnsiTheme="minorBidi" w:cstheme="minorBidi"/>
          <w:i/>
          <w:spacing w:val="-6"/>
          <w:sz w:val="22"/>
          <w:szCs w:val="22"/>
        </w:rPr>
        <w:t xml:space="preserve"> </w:t>
      </w:r>
      <w:r w:rsidRPr="009C39FD">
        <w:rPr>
          <w:rFonts w:asciiTheme="minorBidi" w:hAnsiTheme="minorBidi" w:cstheme="minorBidi"/>
          <w:i/>
          <w:sz w:val="22"/>
          <w:szCs w:val="22"/>
        </w:rPr>
        <w:t>Esthetic</w:t>
      </w:r>
      <w:r w:rsidRPr="009C39FD">
        <w:rPr>
          <w:rFonts w:asciiTheme="minorBidi" w:hAnsiTheme="minorBidi" w:cstheme="minorBidi"/>
          <w:i/>
          <w:spacing w:val="-7"/>
          <w:sz w:val="22"/>
          <w:szCs w:val="22"/>
        </w:rPr>
        <w:t xml:space="preserve"> </w:t>
      </w:r>
      <w:r w:rsidRPr="009C39FD">
        <w:rPr>
          <w:rFonts w:asciiTheme="minorBidi" w:hAnsiTheme="minorBidi" w:cstheme="minorBidi"/>
          <w:i/>
          <w:sz w:val="22"/>
          <w:szCs w:val="22"/>
        </w:rPr>
        <w:t>Dentistry</w:t>
      </w:r>
      <w:r w:rsidRPr="009C39FD">
        <w:rPr>
          <w:rFonts w:asciiTheme="minorBidi" w:hAnsiTheme="minorBidi" w:cstheme="minorBidi"/>
          <w:sz w:val="22"/>
          <w:szCs w:val="22"/>
        </w:rPr>
        <w:t>,</w:t>
      </w:r>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Edward</w:t>
      </w:r>
      <w:r w:rsidRPr="009C39FD">
        <w:rPr>
          <w:rFonts w:asciiTheme="minorBidi" w:hAnsiTheme="minorBidi" w:cstheme="minorBidi"/>
          <w:spacing w:val="-5"/>
          <w:sz w:val="22"/>
          <w:szCs w:val="22"/>
        </w:rPr>
        <w:t xml:space="preserve"> </w:t>
      </w:r>
      <w:r w:rsidRPr="009C39FD">
        <w:rPr>
          <w:rFonts w:asciiTheme="minorBidi" w:hAnsiTheme="minorBidi" w:cstheme="minorBidi"/>
          <w:spacing w:val="-2"/>
          <w:sz w:val="22"/>
          <w:szCs w:val="22"/>
        </w:rPr>
        <w:t>McLaren</w:t>
      </w:r>
    </w:p>
    <w:p w14:paraId="2D4A2B6F"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64"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7"/>
          <w:sz w:val="22"/>
          <w:szCs w:val="22"/>
        </w:rPr>
        <w:t xml:space="preserve"> </w:t>
      </w:r>
      <w:r w:rsidRPr="009C39FD">
        <w:rPr>
          <w:rFonts w:asciiTheme="minorBidi" w:hAnsiTheme="minorBidi" w:cstheme="minorBidi"/>
          <w:i/>
          <w:sz w:val="22"/>
          <w:szCs w:val="22"/>
        </w:rPr>
        <w:t>Shade</w:t>
      </w:r>
      <w:r w:rsidRPr="009C39FD">
        <w:rPr>
          <w:rFonts w:asciiTheme="minorBidi" w:hAnsiTheme="minorBidi" w:cstheme="minorBidi"/>
          <w:i/>
          <w:spacing w:val="-5"/>
          <w:sz w:val="22"/>
          <w:szCs w:val="22"/>
        </w:rPr>
        <w:t xml:space="preserve"> </w:t>
      </w:r>
      <w:r w:rsidRPr="009C39FD">
        <w:rPr>
          <w:rFonts w:asciiTheme="minorBidi" w:hAnsiTheme="minorBidi" w:cstheme="minorBidi"/>
          <w:i/>
          <w:sz w:val="22"/>
          <w:szCs w:val="22"/>
        </w:rPr>
        <w:t>Selection</w:t>
      </w:r>
      <w:r w:rsidRPr="009C39FD">
        <w:rPr>
          <w:rFonts w:asciiTheme="minorBidi" w:hAnsiTheme="minorBidi" w:cstheme="minorBidi"/>
          <w:i/>
          <w:spacing w:val="-5"/>
          <w:sz w:val="22"/>
          <w:szCs w:val="22"/>
        </w:rPr>
        <w:t xml:space="preserve"> </w:t>
      </w:r>
      <w:r w:rsidRPr="009C39FD">
        <w:rPr>
          <w:rFonts w:asciiTheme="minorBidi" w:hAnsiTheme="minorBidi" w:cstheme="minorBidi"/>
          <w:i/>
          <w:sz w:val="22"/>
          <w:szCs w:val="22"/>
        </w:rPr>
        <w:t>using</w:t>
      </w:r>
      <w:r w:rsidRPr="009C39FD">
        <w:rPr>
          <w:rFonts w:asciiTheme="minorBidi" w:hAnsiTheme="minorBidi" w:cstheme="minorBidi"/>
          <w:i/>
          <w:spacing w:val="-4"/>
          <w:sz w:val="22"/>
          <w:szCs w:val="22"/>
        </w:rPr>
        <w:t xml:space="preserve"> </w:t>
      </w:r>
      <w:r w:rsidRPr="009C39FD">
        <w:rPr>
          <w:rFonts w:asciiTheme="minorBidi" w:hAnsiTheme="minorBidi" w:cstheme="minorBidi"/>
          <w:i/>
          <w:sz w:val="22"/>
          <w:szCs w:val="22"/>
        </w:rPr>
        <w:t>Photoshop</w:t>
      </w:r>
      <w:r w:rsidRPr="009C39FD">
        <w:rPr>
          <w:rFonts w:asciiTheme="minorBidi" w:hAnsiTheme="minorBidi" w:cstheme="minorBidi"/>
          <w:sz w:val="22"/>
          <w:szCs w:val="22"/>
        </w:rPr>
        <w:t>,</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Edward</w:t>
      </w:r>
      <w:r w:rsidRPr="009C39FD">
        <w:rPr>
          <w:rFonts w:asciiTheme="minorBidi" w:hAnsiTheme="minorBidi" w:cstheme="minorBidi"/>
          <w:spacing w:val="-4"/>
          <w:sz w:val="22"/>
          <w:szCs w:val="22"/>
        </w:rPr>
        <w:t xml:space="preserve"> </w:t>
      </w:r>
      <w:r w:rsidRPr="009C39FD">
        <w:rPr>
          <w:rFonts w:asciiTheme="minorBidi" w:hAnsiTheme="minorBidi" w:cstheme="minorBidi"/>
          <w:spacing w:val="-2"/>
          <w:sz w:val="22"/>
          <w:szCs w:val="22"/>
        </w:rPr>
        <w:t>McLaren</w:t>
      </w:r>
    </w:p>
    <w:p w14:paraId="11710D3B" w14:textId="77777777" w:rsidR="00F83C3E" w:rsidRPr="009C39FD" w:rsidRDefault="00F83C3E" w:rsidP="00F83C3E">
      <w:pPr>
        <w:pStyle w:val="ListParagraph"/>
        <w:widowControl w:val="0"/>
        <w:numPr>
          <w:ilvl w:val="0"/>
          <w:numId w:val="1"/>
        </w:numPr>
        <w:tabs>
          <w:tab w:val="left" w:pos="460"/>
        </w:tabs>
        <w:autoSpaceDE w:val="0"/>
        <w:autoSpaceDN w:val="0"/>
        <w:spacing w:before="93" w:line="220" w:lineRule="auto"/>
        <w:ind w:right="98"/>
        <w:contextualSpacing w:val="0"/>
        <w:rPr>
          <w:rFonts w:asciiTheme="minorBidi" w:hAnsiTheme="minorBidi" w:cstheme="minorBidi"/>
          <w:sz w:val="22"/>
          <w:szCs w:val="22"/>
        </w:rPr>
      </w:pPr>
      <w:r w:rsidRPr="009C39FD">
        <w:rPr>
          <w:rFonts w:asciiTheme="minorBidi" w:hAnsiTheme="minorBidi" w:cstheme="minorBidi"/>
          <w:b/>
          <w:sz w:val="22"/>
          <w:szCs w:val="22"/>
        </w:rPr>
        <w:t>Teaching Assistant, “</w:t>
      </w:r>
      <w:r w:rsidRPr="009C39FD">
        <w:rPr>
          <w:rFonts w:asciiTheme="minorBidi" w:hAnsiTheme="minorBidi" w:cstheme="minorBidi"/>
          <w:sz w:val="22"/>
          <w:szCs w:val="22"/>
        </w:rPr>
        <w:t>Edward McLaren Ceramic Week”, University of Alabama Birmingham (UAB), Alabama, September 2018.</w:t>
      </w:r>
    </w:p>
    <w:p w14:paraId="391543FC"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37"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8"/>
          <w:sz w:val="22"/>
          <w:szCs w:val="22"/>
        </w:rPr>
        <w:t xml:space="preserve"> </w:t>
      </w:r>
      <w:r w:rsidRPr="009C39FD">
        <w:rPr>
          <w:rFonts w:asciiTheme="minorBidi" w:hAnsiTheme="minorBidi" w:cstheme="minorBidi"/>
          <w:i/>
          <w:sz w:val="22"/>
          <w:szCs w:val="22"/>
        </w:rPr>
        <w:t>All</w:t>
      </w:r>
      <w:r w:rsidRPr="009C39FD">
        <w:rPr>
          <w:rFonts w:asciiTheme="minorBidi" w:hAnsiTheme="minorBidi" w:cstheme="minorBidi"/>
          <w:i/>
          <w:spacing w:val="-4"/>
          <w:sz w:val="22"/>
          <w:szCs w:val="22"/>
        </w:rPr>
        <w:t xml:space="preserve"> </w:t>
      </w:r>
      <w:r w:rsidRPr="009C39FD">
        <w:rPr>
          <w:rFonts w:asciiTheme="minorBidi" w:hAnsiTheme="minorBidi" w:cstheme="minorBidi"/>
          <w:i/>
          <w:sz w:val="22"/>
          <w:szCs w:val="22"/>
        </w:rPr>
        <w:t>Ceramic</w:t>
      </w:r>
      <w:r w:rsidRPr="009C39FD">
        <w:rPr>
          <w:rFonts w:asciiTheme="minorBidi" w:hAnsiTheme="minorBidi" w:cstheme="minorBidi"/>
          <w:i/>
          <w:spacing w:val="-6"/>
          <w:sz w:val="22"/>
          <w:szCs w:val="22"/>
        </w:rPr>
        <w:t xml:space="preserve"> </w:t>
      </w:r>
      <w:r w:rsidRPr="009C39FD">
        <w:rPr>
          <w:rFonts w:asciiTheme="minorBidi" w:hAnsiTheme="minorBidi" w:cstheme="minorBidi"/>
          <w:i/>
          <w:sz w:val="22"/>
          <w:szCs w:val="22"/>
        </w:rPr>
        <w:t>Restorations</w:t>
      </w:r>
      <w:r w:rsidRPr="009C39FD">
        <w:rPr>
          <w:rFonts w:asciiTheme="minorBidi" w:hAnsiTheme="minorBidi" w:cstheme="minorBidi"/>
          <w:sz w:val="22"/>
          <w:szCs w:val="22"/>
        </w:rPr>
        <w:t>,</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Edward</w:t>
      </w:r>
      <w:r w:rsidRPr="009C39FD">
        <w:rPr>
          <w:rFonts w:asciiTheme="minorBidi" w:hAnsiTheme="minorBidi" w:cstheme="minorBidi"/>
          <w:spacing w:val="-4"/>
          <w:sz w:val="22"/>
          <w:szCs w:val="22"/>
        </w:rPr>
        <w:t xml:space="preserve"> </w:t>
      </w:r>
      <w:r w:rsidRPr="009C39FD">
        <w:rPr>
          <w:rFonts w:asciiTheme="minorBidi" w:hAnsiTheme="minorBidi" w:cstheme="minorBidi"/>
          <w:spacing w:val="-2"/>
          <w:sz w:val="22"/>
          <w:szCs w:val="22"/>
        </w:rPr>
        <w:t>McLaren</w:t>
      </w:r>
    </w:p>
    <w:p w14:paraId="7FDDF32F" w14:textId="77777777" w:rsidR="00F83C3E" w:rsidRPr="009C39FD" w:rsidRDefault="00F83C3E" w:rsidP="00F83C3E">
      <w:pPr>
        <w:pStyle w:val="ListParagraph"/>
        <w:widowControl w:val="0"/>
        <w:numPr>
          <w:ilvl w:val="0"/>
          <w:numId w:val="1"/>
        </w:numPr>
        <w:tabs>
          <w:tab w:val="left" w:pos="460"/>
        </w:tabs>
        <w:autoSpaceDE w:val="0"/>
        <w:autoSpaceDN w:val="0"/>
        <w:spacing w:line="226" w:lineRule="exact"/>
        <w:contextualSpacing w:val="0"/>
        <w:rPr>
          <w:rFonts w:asciiTheme="minorBidi" w:hAnsiTheme="minorBidi" w:cstheme="minorBidi"/>
          <w:sz w:val="22"/>
          <w:szCs w:val="22"/>
        </w:rPr>
      </w:pPr>
      <w:r w:rsidRPr="009C39FD">
        <w:rPr>
          <w:rFonts w:asciiTheme="minorBidi" w:hAnsiTheme="minorBidi" w:cstheme="minorBidi"/>
          <w:b/>
          <w:sz w:val="22"/>
          <w:szCs w:val="22"/>
        </w:rPr>
        <w:t>Teaching</w:t>
      </w:r>
      <w:r w:rsidRPr="009C39FD">
        <w:rPr>
          <w:rFonts w:asciiTheme="minorBidi" w:hAnsiTheme="minorBidi" w:cstheme="minorBidi"/>
          <w:b/>
          <w:spacing w:val="-16"/>
          <w:sz w:val="22"/>
          <w:szCs w:val="22"/>
        </w:rPr>
        <w:t xml:space="preserve"> </w:t>
      </w:r>
      <w:r w:rsidRPr="009C39FD">
        <w:rPr>
          <w:rFonts w:asciiTheme="minorBidi" w:hAnsiTheme="minorBidi" w:cstheme="minorBidi"/>
          <w:b/>
          <w:sz w:val="22"/>
          <w:szCs w:val="22"/>
        </w:rPr>
        <w:t>Assistant,</w:t>
      </w:r>
      <w:r w:rsidRPr="009C39FD">
        <w:rPr>
          <w:rFonts w:asciiTheme="minorBidi" w:hAnsiTheme="minorBidi" w:cstheme="minorBidi"/>
          <w:b/>
          <w:spacing w:val="-5"/>
          <w:sz w:val="22"/>
          <w:szCs w:val="22"/>
        </w:rPr>
        <w:t xml:space="preserve"> </w:t>
      </w:r>
      <w:r w:rsidRPr="009C39FD">
        <w:rPr>
          <w:rFonts w:asciiTheme="minorBidi" w:hAnsiTheme="minorBidi" w:cstheme="minorBidi"/>
          <w:b/>
          <w:sz w:val="22"/>
          <w:szCs w:val="22"/>
        </w:rPr>
        <w:t>“</w:t>
      </w:r>
      <w:r w:rsidRPr="009C39FD">
        <w:rPr>
          <w:rFonts w:asciiTheme="minorBidi" w:hAnsiTheme="minorBidi" w:cstheme="minorBidi"/>
          <w:sz w:val="22"/>
          <w:szCs w:val="22"/>
        </w:rPr>
        <w:t>Contemporary</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Ceramics”,</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Future</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University</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in</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Egypt</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(FUE),</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Cairo,</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June</w:t>
      </w:r>
      <w:r w:rsidRPr="009C39FD">
        <w:rPr>
          <w:rFonts w:asciiTheme="minorBidi" w:hAnsiTheme="minorBidi" w:cstheme="minorBidi"/>
          <w:spacing w:val="-4"/>
          <w:sz w:val="22"/>
          <w:szCs w:val="22"/>
        </w:rPr>
        <w:t xml:space="preserve"> </w:t>
      </w:r>
      <w:r w:rsidRPr="009C39FD">
        <w:rPr>
          <w:rFonts w:asciiTheme="minorBidi" w:hAnsiTheme="minorBidi" w:cstheme="minorBidi"/>
          <w:spacing w:val="-2"/>
          <w:sz w:val="22"/>
          <w:szCs w:val="22"/>
        </w:rPr>
        <w:t>2018.</w:t>
      </w:r>
    </w:p>
    <w:p w14:paraId="00C74DB6"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54" w:lineRule="exact"/>
        <w:contextualSpacing w:val="0"/>
        <w:rPr>
          <w:rFonts w:asciiTheme="minorBidi" w:hAnsiTheme="minorBidi" w:cstheme="minorBidi"/>
          <w:sz w:val="22"/>
          <w:szCs w:val="22"/>
        </w:rPr>
      </w:pPr>
      <w:r w:rsidRPr="009C39FD">
        <w:rPr>
          <w:rFonts w:asciiTheme="minorBidi" w:hAnsiTheme="minorBidi" w:cstheme="minorBidi"/>
          <w:sz w:val="22"/>
          <w:szCs w:val="22"/>
        </w:rPr>
        <w:t>Full</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Day</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Symposium:</w:t>
      </w:r>
      <w:r w:rsidRPr="009C39FD">
        <w:rPr>
          <w:rFonts w:asciiTheme="minorBidi" w:hAnsiTheme="minorBidi" w:cstheme="minorBidi"/>
          <w:spacing w:val="-4"/>
          <w:sz w:val="22"/>
          <w:szCs w:val="22"/>
        </w:rPr>
        <w:t xml:space="preserve"> </w:t>
      </w:r>
      <w:r w:rsidRPr="009C39FD">
        <w:rPr>
          <w:rFonts w:asciiTheme="minorBidi" w:hAnsiTheme="minorBidi" w:cstheme="minorBidi"/>
          <w:i/>
          <w:sz w:val="22"/>
          <w:szCs w:val="22"/>
        </w:rPr>
        <w:t>All</w:t>
      </w:r>
      <w:r w:rsidRPr="009C39FD">
        <w:rPr>
          <w:rFonts w:asciiTheme="minorBidi" w:hAnsiTheme="minorBidi" w:cstheme="minorBidi"/>
          <w:i/>
          <w:spacing w:val="-4"/>
          <w:sz w:val="22"/>
          <w:szCs w:val="22"/>
        </w:rPr>
        <w:t xml:space="preserve"> </w:t>
      </w:r>
      <w:r w:rsidRPr="009C39FD">
        <w:rPr>
          <w:rFonts w:asciiTheme="minorBidi" w:hAnsiTheme="minorBidi" w:cstheme="minorBidi"/>
          <w:i/>
          <w:sz w:val="22"/>
          <w:szCs w:val="22"/>
        </w:rPr>
        <w:t>Ceramic</w:t>
      </w:r>
      <w:r w:rsidRPr="009C39FD">
        <w:rPr>
          <w:rFonts w:asciiTheme="minorBidi" w:hAnsiTheme="minorBidi" w:cstheme="minorBidi"/>
          <w:i/>
          <w:spacing w:val="-5"/>
          <w:sz w:val="22"/>
          <w:szCs w:val="22"/>
        </w:rPr>
        <w:t xml:space="preserve"> </w:t>
      </w:r>
      <w:r w:rsidRPr="009C39FD">
        <w:rPr>
          <w:rFonts w:asciiTheme="minorBidi" w:hAnsiTheme="minorBidi" w:cstheme="minorBidi"/>
          <w:i/>
          <w:sz w:val="22"/>
          <w:szCs w:val="22"/>
        </w:rPr>
        <w:t>Restorations</w:t>
      </w:r>
      <w:r w:rsidRPr="009C39FD">
        <w:rPr>
          <w:rFonts w:asciiTheme="minorBidi" w:hAnsiTheme="minorBidi" w:cstheme="minorBidi"/>
          <w:sz w:val="22"/>
          <w:szCs w:val="22"/>
        </w:rPr>
        <w:t>,</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Edward</w:t>
      </w:r>
      <w:r w:rsidRPr="009C39FD">
        <w:rPr>
          <w:rFonts w:asciiTheme="minorBidi" w:hAnsiTheme="minorBidi" w:cstheme="minorBidi"/>
          <w:spacing w:val="-3"/>
          <w:sz w:val="22"/>
          <w:szCs w:val="22"/>
        </w:rPr>
        <w:t xml:space="preserve"> </w:t>
      </w:r>
      <w:r w:rsidRPr="009C39FD">
        <w:rPr>
          <w:rFonts w:asciiTheme="minorBidi" w:hAnsiTheme="minorBidi" w:cstheme="minorBidi"/>
          <w:spacing w:val="-2"/>
          <w:sz w:val="22"/>
          <w:szCs w:val="22"/>
        </w:rPr>
        <w:t>McLaren.</w:t>
      </w:r>
    </w:p>
    <w:p w14:paraId="78FCE75A" w14:textId="77777777" w:rsidR="00F83C3E" w:rsidRPr="009C39FD" w:rsidRDefault="00F83C3E" w:rsidP="00F83C3E">
      <w:pPr>
        <w:pStyle w:val="ListParagraph"/>
        <w:widowControl w:val="0"/>
        <w:numPr>
          <w:ilvl w:val="0"/>
          <w:numId w:val="1"/>
        </w:numPr>
        <w:tabs>
          <w:tab w:val="left" w:pos="460"/>
        </w:tabs>
        <w:autoSpaceDE w:val="0"/>
        <w:autoSpaceDN w:val="0"/>
        <w:spacing w:line="226" w:lineRule="exact"/>
        <w:contextualSpacing w:val="0"/>
        <w:rPr>
          <w:rFonts w:asciiTheme="minorBidi" w:hAnsiTheme="minorBidi" w:cstheme="minorBidi"/>
          <w:sz w:val="22"/>
          <w:szCs w:val="22"/>
        </w:rPr>
      </w:pPr>
      <w:r w:rsidRPr="009C39FD">
        <w:rPr>
          <w:rFonts w:asciiTheme="minorBidi" w:hAnsiTheme="minorBidi" w:cstheme="minorBidi"/>
          <w:b/>
          <w:sz w:val="22"/>
          <w:szCs w:val="22"/>
        </w:rPr>
        <w:t>Teaching</w:t>
      </w:r>
      <w:r w:rsidRPr="009C39FD">
        <w:rPr>
          <w:rFonts w:asciiTheme="minorBidi" w:hAnsiTheme="minorBidi" w:cstheme="minorBidi"/>
          <w:b/>
          <w:spacing w:val="-16"/>
          <w:sz w:val="22"/>
          <w:szCs w:val="22"/>
        </w:rPr>
        <w:t xml:space="preserve"> </w:t>
      </w:r>
      <w:r w:rsidRPr="009C39FD">
        <w:rPr>
          <w:rFonts w:asciiTheme="minorBidi" w:hAnsiTheme="minorBidi" w:cstheme="minorBidi"/>
          <w:b/>
          <w:sz w:val="22"/>
          <w:szCs w:val="22"/>
        </w:rPr>
        <w:t>Assistant,</w:t>
      </w:r>
      <w:r w:rsidRPr="009C39FD">
        <w:rPr>
          <w:rFonts w:asciiTheme="minorBidi" w:hAnsiTheme="minorBidi" w:cstheme="minorBidi"/>
          <w:b/>
          <w:spacing w:val="-12"/>
          <w:sz w:val="22"/>
          <w:szCs w:val="22"/>
        </w:rPr>
        <w:t xml:space="preserve"> </w:t>
      </w:r>
      <w:r w:rsidRPr="009C39FD">
        <w:rPr>
          <w:rFonts w:asciiTheme="minorBidi" w:hAnsiTheme="minorBidi" w:cstheme="minorBidi"/>
          <w:b/>
          <w:sz w:val="22"/>
          <w:szCs w:val="22"/>
        </w:rPr>
        <w:t>“</w:t>
      </w:r>
      <w:r w:rsidRPr="009C39FD">
        <w:rPr>
          <w:rFonts w:asciiTheme="minorBidi" w:hAnsiTheme="minorBidi" w:cstheme="minorBidi"/>
          <w:sz w:val="22"/>
          <w:szCs w:val="22"/>
        </w:rPr>
        <w:t>Edward</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McLaren</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Ceramic</w:t>
      </w:r>
      <w:r w:rsidRPr="009C39FD">
        <w:rPr>
          <w:rFonts w:asciiTheme="minorBidi" w:hAnsiTheme="minorBidi" w:cstheme="minorBidi"/>
          <w:spacing w:val="-10"/>
          <w:sz w:val="22"/>
          <w:szCs w:val="22"/>
        </w:rPr>
        <w:t xml:space="preserve"> </w:t>
      </w:r>
      <w:r w:rsidRPr="009C39FD">
        <w:rPr>
          <w:rFonts w:asciiTheme="minorBidi" w:hAnsiTheme="minorBidi" w:cstheme="minorBidi"/>
          <w:sz w:val="22"/>
          <w:szCs w:val="22"/>
        </w:rPr>
        <w:t>Week”,</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Mexicali</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Dental</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Center,</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Mexico,</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October</w:t>
      </w:r>
      <w:r w:rsidRPr="009C39FD">
        <w:rPr>
          <w:rFonts w:asciiTheme="minorBidi" w:hAnsiTheme="minorBidi" w:cstheme="minorBidi"/>
          <w:spacing w:val="-7"/>
          <w:sz w:val="22"/>
          <w:szCs w:val="22"/>
        </w:rPr>
        <w:t xml:space="preserve"> </w:t>
      </w:r>
      <w:r w:rsidRPr="009C39FD">
        <w:rPr>
          <w:rFonts w:asciiTheme="minorBidi" w:hAnsiTheme="minorBidi" w:cstheme="minorBidi"/>
          <w:spacing w:val="-2"/>
          <w:sz w:val="22"/>
          <w:szCs w:val="22"/>
        </w:rPr>
        <w:t>2017.</w:t>
      </w:r>
    </w:p>
    <w:p w14:paraId="1944564B"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36"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8"/>
          <w:sz w:val="22"/>
          <w:szCs w:val="22"/>
        </w:rPr>
        <w:t xml:space="preserve"> </w:t>
      </w:r>
      <w:r w:rsidRPr="009C39FD">
        <w:rPr>
          <w:rFonts w:asciiTheme="minorBidi" w:hAnsiTheme="minorBidi" w:cstheme="minorBidi"/>
          <w:i/>
          <w:sz w:val="22"/>
          <w:szCs w:val="22"/>
        </w:rPr>
        <w:t>All</w:t>
      </w:r>
      <w:r w:rsidRPr="009C39FD">
        <w:rPr>
          <w:rFonts w:asciiTheme="minorBidi" w:hAnsiTheme="minorBidi" w:cstheme="minorBidi"/>
          <w:i/>
          <w:spacing w:val="-4"/>
          <w:sz w:val="22"/>
          <w:szCs w:val="22"/>
        </w:rPr>
        <w:t xml:space="preserve"> </w:t>
      </w:r>
      <w:r w:rsidRPr="009C39FD">
        <w:rPr>
          <w:rFonts w:asciiTheme="minorBidi" w:hAnsiTheme="minorBidi" w:cstheme="minorBidi"/>
          <w:i/>
          <w:sz w:val="22"/>
          <w:szCs w:val="22"/>
        </w:rPr>
        <w:t>Ceramic</w:t>
      </w:r>
      <w:r w:rsidRPr="009C39FD">
        <w:rPr>
          <w:rFonts w:asciiTheme="minorBidi" w:hAnsiTheme="minorBidi" w:cstheme="minorBidi"/>
          <w:i/>
          <w:spacing w:val="-6"/>
          <w:sz w:val="22"/>
          <w:szCs w:val="22"/>
        </w:rPr>
        <w:t xml:space="preserve"> </w:t>
      </w:r>
      <w:r w:rsidRPr="009C39FD">
        <w:rPr>
          <w:rFonts w:asciiTheme="minorBidi" w:hAnsiTheme="minorBidi" w:cstheme="minorBidi"/>
          <w:i/>
          <w:sz w:val="22"/>
          <w:szCs w:val="22"/>
        </w:rPr>
        <w:t>Restorations</w:t>
      </w:r>
      <w:r w:rsidRPr="009C39FD">
        <w:rPr>
          <w:rFonts w:asciiTheme="minorBidi" w:hAnsiTheme="minorBidi" w:cstheme="minorBidi"/>
          <w:sz w:val="22"/>
          <w:szCs w:val="22"/>
        </w:rPr>
        <w:t>,</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Edward</w:t>
      </w:r>
      <w:r w:rsidRPr="009C39FD">
        <w:rPr>
          <w:rFonts w:asciiTheme="minorBidi" w:hAnsiTheme="minorBidi" w:cstheme="minorBidi"/>
          <w:spacing w:val="-4"/>
          <w:sz w:val="22"/>
          <w:szCs w:val="22"/>
        </w:rPr>
        <w:t xml:space="preserve"> </w:t>
      </w:r>
      <w:r w:rsidRPr="009C39FD">
        <w:rPr>
          <w:rFonts w:asciiTheme="minorBidi" w:hAnsiTheme="minorBidi" w:cstheme="minorBidi"/>
          <w:spacing w:val="-2"/>
          <w:sz w:val="22"/>
          <w:szCs w:val="22"/>
        </w:rPr>
        <w:t>McLaren.</w:t>
      </w:r>
    </w:p>
    <w:p w14:paraId="6DAF3E28"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58"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13"/>
          <w:sz w:val="22"/>
          <w:szCs w:val="22"/>
        </w:rPr>
        <w:t xml:space="preserve"> </w:t>
      </w:r>
      <w:r w:rsidRPr="009C39FD">
        <w:rPr>
          <w:rFonts w:asciiTheme="minorBidi" w:hAnsiTheme="minorBidi" w:cstheme="minorBidi"/>
          <w:i/>
          <w:sz w:val="22"/>
          <w:szCs w:val="22"/>
        </w:rPr>
        <w:t>Bonded</w:t>
      </w:r>
      <w:r w:rsidRPr="009C39FD">
        <w:rPr>
          <w:rFonts w:asciiTheme="minorBidi" w:hAnsiTheme="minorBidi" w:cstheme="minorBidi"/>
          <w:i/>
          <w:spacing w:val="-9"/>
          <w:sz w:val="22"/>
          <w:szCs w:val="22"/>
        </w:rPr>
        <w:t xml:space="preserve"> </w:t>
      </w:r>
      <w:r w:rsidRPr="009C39FD">
        <w:rPr>
          <w:rFonts w:asciiTheme="minorBidi" w:hAnsiTheme="minorBidi" w:cstheme="minorBidi"/>
          <w:i/>
          <w:sz w:val="22"/>
          <w:szCs w:val="22"/>
        </w:rPr>
        <w:t>Porcelain</w:t>
      </w:r>
      <w:r w:rsidRPr="009C39FD">
        <w:rPr>
          <w:rFonts w:asciiTheme="minorBidi" w:hAnsiTheme="minorBidi" w:cstheme="minorBidi"/>
          <w:i/>
          <w:spacing w:val="-9"/>
          <w:sz w:val="22"/>
          <w:szCs w:val="22"/>
        </w:rPr>
        <w:t xml:space="preserve"> </w:t>
      </w:r>
      <w:r w:rsidRPr="009C39FD">
        <w:rPr>
          <w:rFonts w:asciiTheme="minorBidi" w:hAnsiTheme="minorBidi" w:cstheme="minorBidi"/>
          <w:i/>
          <w:sz w:val="22"/>
          <w:szCs w:val="22"/>
        </w:rPr>
        <w:t>Veneers</w:t>
      </w:r>
      <w:r w:rsidRPr="009C39FD">
        <w:rPr>
          <w:rFonts w:asciiTheme="minorBidi" w:hAnsiTheme="minorBidi" w:cstheme="minorBidi"/>
          <w:sz w:val="22"/>
          <w:szCs w:val="22"/>
        </w:rPr>
        <w:t>,</w:t>
      </w:r>
      <w:r w:rsidRPr="009C39FD">
        <w:rPr>
          <w:rFonts w:asciiTheme="minorBidi" w:hAnsiTheme="minorBidi" w:cstheme="minorBidi"/>
          <w:spacing w:val="-13"/>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10"/>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10"/>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Johan</w:t>
      </w:r>
      <w:r w:rsidRPr="009C39FD">
        <w:rPr>
          <w:rFonts w:asciiTheme="minorBidi" w:hAnsiTheme="minorBidi" w:cstheme="minorBidi"/>
          <w:spacing w:val="-9"/>
          <w:sz w:val="22"/>
          <w:szCs w:val="22"/>
        </w:rPr>
        <w:t xml:space="preserve"> </w:t>
      </w:r>
      <w:r w:rsidRPr="009C39FD">
        <w:rPr>
          <w:rFonts w:asciiTheme="minorBidi" w:hAnsiTheme="minorBidi" w:cstheme="minorBidi"/>
          <w:spacing w:val="-2"/>
          <w:sz w:val="22"/>
          <w:szCs w:val="22"/>
        </w:rPr>
        <w:t>Figueira.</w:t>
      </w:r>
    </w:p>
    <w:p w14:paraId="76F0663C" w14:textId="77777777" w:rsidR="00F83C3E" w:rsidRPr="009C39FD" w:rsidRDefault="00F83C3E" w:rsidP="00F83C3E">
      <w:pPr>
        <w:pStyle w:val="ListParagraph"/>
        <w:tabs>
          <w:tab w:val="left" w:pos="1539"/>
          <w:tab w:val="left" w:pos="1540"/>
        </w:tabs>
        <w:spacing w:line="258" w:lineRule="exact"/>
        <w:ind w:left="1540"/>
        <w:rPr>
          <w:rFonts w:asciiTheme="minorBidi" w:hAnsiTheme="minorBidi" w:cstheme="minorBidi"/>
          <w:sz w:val="22"/>
          <w:szCs w:val="22"/>
        </w:rPr>
      </w:pPr>
    </w:p>
    <w:p w14:paraId="7F8F069A" w14:textId="77777777" w:rsidR="00F83C3E" w:rsidRPr="009C39FD" w:rsidRDefault="00F83C3E" w:rsidP="00F83C3E">
      <w:pPr>
        <w:pStyle w:val="ListParagraph"/>
        <w:widowControl w:val="0"/>
        <w:numPr>
          <w:ilvl w:val="0"/>
          <w:numId w:val="1"/>
        </w:numPr>
        <w:tabs>
          <w:tab w:val="left" w:pos="460"/>
        </w:tabs>
        <w:autoSpaceDE w:val="0"/>
        <w:autoSpaceDN w:val="0"/>
        <w:spacing w:line="226" w:lineRule="exact"/>
        <w:contextualSpacing w:val="0"/>
        <w:rPr>
          <w:rFonts w:asciiTheme="minorBidi" w:hAnsiTheme="minorBidi" w:cstheme="minorBidi"/>
          <w:sz w:val="22"/>
          <w:szCs w:val="22"/>
        </w:rPr>
      </w:pPr>
      <w:r w:rsidRPr="009C39FD">
        <w:rPr>
          <w:rFonts w:asciiTheme="minorBidi" w:hAnsiTheme="minorBidi" w:cstheme="minorBidi"/>
          <w:b/>
          <w:sz w:val="22"/>
          <w:szCs w:val="22"/>
        </w:rPr>
        <w:t>Teaching</w:t>
      </w:r>
      <w:r w:rsidRPr="009C39FD">
        <w:rPr>
          <w:rFonts w:asciiTheme="minorBidi" w:hAnsiTheme="minorBidi" w:cstheme="minorBidi"/>
          <w:b/>
          <w:spacing w:val="-16"/>
          <w:sz w:val="22"/>
          <w:szCs w:val="22"/>
        </w:rPr>
        <w:t xml:space="preserve"> </w:t>
      </w:r>
      <w:r w:rsidRPr="009C39FD">
        <w:rPr>
          <w:rFonts w:asciiTheme="minorBidi" w:hAnsiTheme="minorBidi" w:cstheme="minorBidi"/>
          <w:b/>
          <w:sz w:val="22"/>
          <w:szCs w:val="22"/>
        </w:rPr>
        <w:t>Assistant,</w:t>
      </w:r>
      <w:r w:rsidRPr="009C39FD">
        <w:rPr>
          <w:rFonts w:asciiTheme="minorBidi" w:hAnsiTheme="minorBidi" w:cstheme="minorBidi"/>
          <w:b/>
          <w:spacing w:val="-14"/>
          <w:sz w:val="22"/>
          <w:szCs w:val="22"/>
        </w:rPr>
        <w:t xml:space="preserve"> </w:t>
      </w:r>
      <w:r w:rsidRPr="009C39FD">
        <w:rPr>
          <w:rFonts w:asciiTheme="minorBidi" w:hAnsiTheme="minorBidi" w:cstheme="minorBidi"/>
          <w:sz w:val="22"/>
          <w:szCs w:val="22"/>
        </w:rPr>
        <w:t>5th</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International</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Dental</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Congress,</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Faculty</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of</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Dentistry,</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Cairo</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University,</w:t>
      </w:r>
      <w:r w:rsidRPr="009C39FD">
        <w:rPr>
          <w:rFonts w:asciiTheme="minorBidi" w:hAnsiTheme="minorBidi" w:cstheme="minorBidi"/>
          <w:spacing w:val="-13"/>
          <w:sz w:val="22"/>
          <w:szCs w:val="22"/>
        </w:rPr>
        <w:t xml:space="preserve"> </w:t>
      </w:r>
      <w:r w:rsidRPr="009C39FD">
        <w:rPr>
          <w:rFonts w:asciiTheme="minorBidi" w:hAnsiTheme="minorBidi" w:cstheme="minorBidi"/>
          <w:sz w:val="22"/>
          <w:szCs w:val="22"/>
        </w:rPr>
        <w:t>April</w:t>
      </w:r>
      <w:r w:rsidRPr="009C39FD">
        <w:rPr>
          <w:rFonts w:asciiTheme="minorBidi" w:hAnsiTheme="minorBidi" w:cstheme="minorBidi"/>
          <w:spacing w:val="-6"/>
          <w:sz w:val="22"/>
          <w:szCs w:val="22"/>
        </w:rPr>
        <w:t xml:space="preserve"> </w:t>
      </w:r>
      <w:r w:rsidRPr="009C39FD">
        <w:rPr>
          <w:rFonts w:asciiTheme="minorBidi" w:hAnsiTheme="minorBidi" w:cstheme="minorBidi"/>
          <w:spacing w:val="-2"/>
          <w:sz w:val="22"/>
          <w:szCs w:val="22"/>
        </w:rPr>
        <w:t>2017.</w:t>
      </w:r>
    </w:p>
    <w:p w14:paraId="2CFD370F"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before="21" w:line="240" w:lineRule="exact"/>
        <w:ind w:right="98"/>
        <w:contextualSpacing w:val="0"/>
        <w:rPr>
          <w:rFonts w:asciiTheme="minorBidi" w:hAnsiTheme="minorBidi" w:cstheme="minorBidi"/>
          <w:sz w:val="22"/>
          <w:szCs w:val="22"/>
        </w:rPr>
      </w:pPr>
      <w:r w:rsidRPr="009C39FD">
        <w:rPr>
          <w:rFonts w:asciiTheme="minorBidi" w:hAnsiTheme="minorBidi" w:cstheme="minorBidi"/>
          <w:sz w:val="22"/>
          <w:szCs w:val="22"/>
        </w:rPr>
        <w:t>Course: Porcelain Laminate</w:t>
      </w:r>
      <w:r w:rsidRPr="009C39FD">
        <w:rPr>
          <w:rFonts w:asciiTheme="minorBidi" w:hAnsiTheme="minorBidi" w:cstheme="minorBidi"/>
          <w:spacing w:val="-1"/>
          <w:sz w:val="22"/>
          <w:szCs w:val="22"/>
        </w:rPr>
        <w:t xml:space="preserve"> </w:t>
      </w:r>
      <w:r w:rsidRPr="009C39FD">
        <w:rPr>
          <w:rFonts w:asciiTheme="minorBidi" w:hAnsiTheme="minorBidi" w:cstheme="minorBidi"/>
          <w:sz w:val="22"/>
          <w:szCs w:val="22"/>
        </w:rPr>
        <w:t>Veneers from Smile Design to Cementation</w:t>
      </w:r>
      <w:r w:rsidRPr="009C39FD">
        <w:rPr>
          <w:rFonts w:asciiTheme="minorBidi" w:hAnsiTheme="minorBidi" w:cstheme="minorBidi"/>
          <w:i/>
          <w:sz w:val="22"/>
          <w:szCs w:val="22"/>
        </w:rPr>
        <w:t xml:space="preserve">, </w:t>
      </w:r>
      <w:r w:rsidRPr="009C39FD">
        <w:rPr>
          <w:rFonts w:asciiTheme="minorBidi" w:hAnsiTheme="minorBidi" w:cstheme="minorBidi"/>
          <w:sz w:val="22"/>
          <w:szCs w:val="22"/>
        </w:rPr>
        <w:t>Taught by: Dr. H.R. Makar- ta, Dr.</w:t>
      </w:r>
      <w:r w:rsidRPr="009C39FD">
        <w:rPr>
          <w:rFonts w:asciiTheme="minorBidi" w:hAnsiTheme="minorBidi" w:cstheme="minorBidi"/>
          <w:spacing w:val="-1"/>
          <w:sz w:val="22"/>
          <w:szCs w:val="22"/>
        </w:rPr>
        <w:t xml:space="preserve"> </w:t>
      </w:r>
      <w:r w:rsidRPr="009C39FD">
        <w:rPr>
          <w:rFonts w:asciiTheme="minorBidi" w:hAnsiTheme="minorBidi" w:cstheme="minorBidi"/>
          <w:sz w:val="22"/>
          <w:szCs w:val="22"/>
        </w:rPr>
        <w:t>Ahmed Soliman Idris, Dr.</w:t>
      </w:r>
      <w:r w:rsidRPr="009C39FD">
        <w:rPr>
          <w:rFonts w:asciiTheme="minorBidi" w:hAnsiTheme="minorBidi" w:cstheme="minorBidi"/>
          <w:spacing w:val="-1"/>
          <w:sz w:val="22"/>
          <w:szCs w:val="22"/>
        </w:rPr>
        <w:t xml:space="preserve"> </w:t>
      </w:r>
      <w:r w:rsidRPr="009C39FD">
        <w:rPr>
          <w:rFonts w:asciiTheme="minorBidi" w:hAnsiTheme="minorBidi" w:cstheme="minorBidi"/>
          <w:sz w:val="22"/>
          <w:szCs w:val="22"/>
        </w:rPr>
        <w:t xml:space="preserve">Ahmed El </w:t>
      </w:r>
      <w:proofErr w:type="spellStart"/>
      <w:r w:rsidRPr="009C39FD">
        <w:rPr>
          <w:rFonts w:asciiTheme="minorBidi" w:hAnsiTheme="minorBidi" w:cstheme="minorBidi"/>
          <w:sz w:val="22"/>
          <w:szCs w:val="22"/>
        </w:rPr>
        <w:t>Zohairy</w:t>
      </w:r>
      <w:proofErr w:type="spellEnd"/>
    </w:p>
    <w:p w14:paraId="093610B2" w14:textId="77777777" w:rsidR="00F83C3E" w:rsidRPr="009C39FD" w:rsidRDefault="00F83C3E" w:rsidP="00F83C3E">
      <w:pPr>
        <w:pStyle w:val="ListParagraph"/>
        <w:widowControl w:val="0"/>
        <w:numPr>
          <w:ilvl w:val="0"/>
          <w:numId w:val="1"/>
        </w:numPr>
        <w:tabs>
          <w:tab w:val="left" w:pos="460"/>
        </w:tabs>
        <w:autoSpaceDE w:val="0"/>
        <w:autoSpaceDN w:val="0"/>
        <w:spacing w:line="219" w:lineRule="exact"/>
        <w:contextualSpacing w:val="0"/>
        <w:rPr>
          <w:rFonts w:asciiTheme="minorBidi" w:hAnsiTheme="minorBidi" w:cstheme="minorBidi"/>
          <w:sz w:val="22"/>
          <w:szCs w:val="22"/>
        </w:rPr>
      </w:pPr>
      <w:r w:rsidRPr="009C39FD">
        <w:rPr>
          <w:rFonts w:asciiTheme="minorBidi" w:hAnsiTheme="minorBidi" w:cstheme="minorBidi"/>
          <w:b/>
          <w:sz w:val="22"/>
          <w:szCs w:val="22"/>
        </w:rPr>
        <w:t>Lecturer</w:t>
      </w:r>
      <w:r w:rsidRPr="009C39FD">
        <w:rPr>
          <w:rFonts w:asciiTheme="minorBidi" w:hAnsiTheme="minorBidi" w:cstheme="minorBidi"/>
          <w:b/>
          <w:spacing w:val="-12"/>
          <w:sz w:val="22"/>
          <w:szCs w:val="22"/>
        </w:rPr>
        <w:t xml:space="preserve"> </w:t>
      </w:r>
      <w:r w:rsidRPr="009C39FD">
        <w:rPr>
          <w:rFonts w:asciiTheme="minorBidi" w:hAnsiTheme="minorBidi" w:cstheme="minorBidi"/>
          <w:b/>
          <w:sz w:val="22"/>
          <w:szCs w:val="22"/>
        </w:rPr>
        <w:t>&amp;</w:t>
      </w:r>
      <w:r w:rsidRPr="009C39FD">
        <w:rPr>
          <w:rFonts w:asciiTheme="minorBidi" w:hAnsiTheme="minorBidi" w:cstheme="minorBidi"/>
          <w:b/>
          <w:spacing w:val="-6"/>
          <w:sz w:val="22"/>
          <w:szCs w:val="22"/>
        </w:rPr>
        <w:t xml:space="preserve"> </w:t>
      </w:r>
      <w:r w:rsidRPr="009C39FD">
        <w:rPr>
          <w:rFonts w:asciiTheme="minorBidi" w:hAnsiTheme="minorBidi" w:cstheme="minorBidi"/>
          <w:b/>
          <w:sz w:val="22"/>
          <w:szCs w:val="22"/>
        </w:rPr>
        <w:t>Clinical</w:t>
      </w:r>
      <w:r w:rsidRPr="009C39FD">
        <w:rPr>
          <w:rFonts w:asciiTheme="minorBidi" w:hAnsiTheme="minorBidi" w:cstheme="minorBidi"/>
          <w:b/>
          <w:spacing w:val="-7"/>
          <w:sz w:val="22"/>
          <w:szCs w:val="22"/>
        </w:rPr>
        <w:t xml:space="preserve"> </w:t>
      </w:r>
      <w:r w:rsidRPr="009C39FD">
        <w:rPr>
          <w:rFonts w:asciiTheme="minorBidi" w:hAnsiTheme="minorBidi" w:cstheme="minorBidi"/>
          <w:b/>
          <w:sz w:val="22"/>
          <w:szCs w:val="22"/>
        </w:rPr>
        <w:t>Supervisor,</w:t>
      </w:r>
      <w:r w:rsidRPr="009C39FD">
        <w:rPr>
          <w:rFonts w:asciiTheme="minorBidi" w:hAnsiTheme="minorBidi" w:cstheme="minorBidi"/>
          <w:b/>
          <w:spacing w:val="-6"/>
          <w:sz w:val="22"/>
          <w:szCs w:val="22"/>
        </w:rPr>
        <w:t xml:space="preserve"> </w:t>
      </w:r>
      <w:r w:rsidRPr="009C39FD">
        <w:rPr>
          <w:rFonts w:asciiTheme="minorBidi" w:hAnsiTheme="minorBidi" w:cstheme="minorBidi"/>
          <w:sz w:val="22"/>
          <w:szCs w:val="22"/>
        </w:rPr>
        <w:t>Dental</w:t>
      </w:r>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Training</w:t>
      </w:r>
      <w:r w:rsidRPr="009C39FD">
        <w:rPr>
          <w:rFonts w:asciiTheme="minorBidi" w:hAnsiTheme="minorBidi" w:cstheme="minorBidi"/>
          <w:spacing w:val="-6"/>
          <w:sz w:val="22"/>
          <w:szCs w:val="22"/>
        </w:rPr>
        <w:t xml:space="preserve"> </w:t>
      </w:r>
      <w:proofErr w:type="spellStart"/>
      <w:r w:rsidRPr="009C39FD">
        <w:rPr>
          <w:rFonts w:asciiTheme="minorBidi" w:hAnsiTheme="minorBidi" w:cstheme="minorBidi"/>
          <w:sz w:val="22"/>
          <w:szCs w:val="22"/>
        </w:rPr>
        <w:t>Organisation</w:t>
      </w:r>
      <w:proofErr w:type="spellEnd"/>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(DTO),</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6th</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of</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October,</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November</w:t>
      </w:r>
      <w:r w:rsidRPr="009C39FD">
        <w:rPr>
          <w:rFonts w:asciiTheme="minorBidi" w:hAnsiTheme="minorBidi" w:cstheme="minorBidi"/>
          <w:spacing w:val="-5"/>
          <w:sz w:val="22"/>
          <w:szCs w:val="22"/>
        </w:rPr>
        <w:t xml:space="preserve"> </w:t>
      </w:r>
      <w:r w:rsidRPr="009C39FD">
        <w:rPr>
          <w:rFonts w:asciiTheme="minorBidi" w:hAnsiTheme="minorBidi" w:cstheme="minorBidi"/>
          <w:spacing w:val="-2"/>
          <w:sz w:val="22"/>
          <w:szCs w:val="22"/>
        </w:rPr>
        <w:t>2016.</w:t>
      </w:r>
    </w:p>
    <w:p w14:paraId="7A2B32C2"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54" w:lineRule="exact"/>
        <w:contextualSpacing w:val="0"/>
        <w:rPr>
          <w:rFonts w:asciiTheme="minorBidi" w:hAnsiTheme="minorBidi" w:cstheme="minorBidi"/>
          <w:i/>
          <w:sz w:val="22"/>
          <w:szCs w:val="22"/>
        </w:rPr>
      </w:pPr>
      <w:r w:rsidRPr="009C39FD">
        <w:rPr>
          <w:rFonts w:asciiTheme="minorBidi" w:hAnsiTheme="minorBidi" w:cstheme="minorBidi"/>
          <w:sz w:val="22"/>
          <w:szCs w:val="22"/>
        </w:rPr>
        <w:t>Course:</w:t>
      </w:r>
      <w:r w:rsidRPr="009C39FD">
        <w:rPr>
          <w:rFonts w:asciiTheme="minorBidi" w:hAnsiTheme="minorBidi" w:cstheme="minorBidi"/>
          <w:spacing w:val="-2"/>
          <w:sz w:val="22"/>
          <w:szCs w:val="22"/>
        </w:rPr>
        <w:t xml:space="preserve"> </w:t>
      </w:r>
      <w:r w:rsidRPr="009C39FD">
        <w:rPr>
          <w:rFonts w:asciiTheme="minorBidi" w:hAnsiTheme="minorBidi" w:cstheme="minorBidi"/>
          <w:i/>
          <w:sz w:val="22"/>
          <w:szCs w:val="22"/>
        </w:rPr>
        <w:t>Basic</w:t>
      </w:r>
      <w:r w:rsidRPr="009C39FD">
        <w:rPr>
          <w:rFonts w:asciiTheme="minorBidi" w:hAnsiTheme="minorBidi" w:cstheme="minorBidi"/>
          <w:i/>
          <w:spacing w:val="-1"/>
          <w:sz w:val="22"/>
          <w:szCs w:val="22"/>
        </w:rPr>
        <w:t xml:space="preserve"> </w:t>
      </w:r>
      <w:r w:rsidRPr="009C39FD">
        <w:rPr>
          <w:rFonts w:asciiTheme="minorBidi" w:hAnsiTheme="minorBidi" w:cstheme="minorBidi"/>
          <w:i/>
          <w:spacing w:val="-2"/>
          <w:sz w:val="22"/>
          <w:szCs w:val="22"/>
        </w:rPr>
        <w:t>Endodontics</w:t>
      </w:r>
    </w:p>
    <w:p w14:paraId="66474239" w14:textId="77777777" w:rsidR="00F83C3E" w:rsidRPr="009C39FD" w:rsidRDefault="00F83C3E" w:rsidP="00F83C3E">
      <w:pPr>
        <w:pStyle w:val="ListParagraph"/>
        <w:widowControl w:val="0"/>
        <w:numPr>
          <w:ilvl w:val="0"/>
          <w:numId w:val="1"/>
        </w:numPr>
        <w:tabs>
          <w:tab w:val="left" w:pos="460"/>
        </w:tabs>
        <w:autoSpaceDE w:val="0"/>
        <w:autoSpaceDN w:val="0"/>
        <w:spacing w:line="226" w:lineRule="exact"/>
        <w:contextualSpacing w:val="0"/>
        <w:rPr>
          <w:rFonts w:asciiTheme="minorBidi" w:hAnsiTheme="minorBidi" w:cstheme="minorBidi"/>
          <w:sz w:val="22"/>
          <w:szCs w:val="22"/>
        </w:rPr>
      </w:pPr>
      <w:r w:rsidRPr="009C39FD">
        <w:rPr>
          <w:rFonts w:asciiTheme="minorBidi" w:hAnsiTheme="minorBidi" w:cstheme="minorBidi"/>
          <w:b/>
          <w:sz w:val="22"/>
          <w:szCs w:val="22"/>
        </w:rPr>
        <w:t>Clinical</w:t>
      </w:r>
      <w:r w:rsidRPr="009C39FD">
        <w:rPr>
          <w:rFonts w:asciiTheme="minorBidi" w:hAnsiTheme="minorBidi" w:cstheme="minorBidi"/>
          <w:b/>
          <w:spacing w:val="-8"/>
          <w:sz w:val="22"/>
          <w:szCs w:val="22"/>
        </w:rPr>
        <w:t xml:space="preserve"> </w:t>
      </w:r>
      <w:r w:rsidRPr="009C39FD">
        <w:rPr>
          <w:rFonts w:asciiTheme="minorBidi" w:hAnsiTheme="minorBidi" w:cstheme="minorBidi"/>
          <w:b/>
          <w:sz w:val="22"/>
          <w:szCs w:val="22"/>
        </w:rPr>
        <w:t>Supervisor,</w:t>
      </w:r>
      <w:r w:rsidRPr="009C39FD">
        <w:rPr>
          <w:rFonts w:asciiTheme="minorBidi" w:hAnsiTheme="minorBidi" w:cstheme="minorBidi"/>
          <w:b/>
          <w:spacing w:val="-6"/>
          <w:sz w:val="22"/>
          <w:szCs w:val="22"/>
        </w:rPr>
        <w:t xml:space="preserve"> </w:t>
      </w:r>
      <w:r w:rsidRPr="009C39FD">
        <w:rPr>
          <w:rFonts w:asciiTheme="minorBidi" w:hAnsiTheme="minorBidi" w:cstheme="minorBidi"/>
          <w:sz w:val="22"/>
          <w:szCs w:val="22"/>
        </w:rPr>
        <w:t>Dental</w:t>
      </w:r>
      <w:r w:rsidRPr="009C39FD">
        <w:rPr>
          <w:rFonts w:asciiTheme="minorBidi" w:hAnsiTheme="minorBidi" w:cstheme="minorBidi"/>
          <w:spacing w:val="-10"/>
          <w:sz w:val="22"/>
          <w:szCs w:val="22"/>
        </w:rPr>
        <w:t xml:space="preserve"> </w:t>
      </w:r>
      <w:r w:rsidRPr="009C39FD">
        <w:rPr>
          <w:rFonts w:asciiTheme="minorBidi" w:hAnsiTheme="minorBidi" w:cstheme="minorBidi"/>
          <w:sz w:val="22"/>
          <w:szCs w:val="22"/>
        </w:rPr>
        <w:t>Training</w:t>
      </w:r>
      <w:r w:rsidRPr="009C39FD">
        <w:rPr>
          <w:rFonts w:asciiTheme="minorBidi" w:hAnsiTheme="minorBidi" w:cstheme="minorBidi"/>
          <w:spacing w:val="-6"/>
          <w:sz w:val="22"/>
          <w:szCs w:val="22"/>
        </w:rPr>
        <w:t xml:space="preserve"> </w:t>
      </w:r>
      <w:proofErr w:type="spellStart"/>
      <w:r w:rsidRPr="009C39FD">
        <w:rPr>
          <w:rFonts w:asciiTheme="minorBidi" w:hAnsiTheme="minorBidi" w:cstheme="minorBidi"/>
          <w:sz w:val="22"/>
          <w:szCs w:val="22"/>
        </w:rPr>
        <w:t>Organisation</w:t>
      </w:r>
      <w:proofErr w:type="spellEnd"/>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(DTO),</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6th</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of</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October,</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October</w:t>
      </w:r>
      <w:r w:rsidRPr="009C39FD">
        <w:rPr>
          <w:rFonts w:asciiTheme="minorBidi" w:hAnsiTheme="minorBidi" w:cstheme="minorBidi"/>
          <w:spacing w:val="-6"/>
          <w:sz w:val="22"/>
          <w:szCs w:val="22"/>
        </w:rPr>
        <w:t xml:space="preserve"> </w:t>
      </w:r>
      <w:r w:rsidRPr="009C39FD">
        <w:rPr>
          <w:rFonts w:asciiTheme="minorBidi" w:hAnsiTheme="minorBidi" w:cstheme="minorBidi"/>
          <w:spacing w:val="-2"/>
          <w:sz w:val="22"/>
          <w:szCs w:val="22"/>
        </w:rPr>
        <w:t>2016.</w:t>
      </w:r>
    </w:p>
    <w:p w14:paraId="56C46763"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54" w:lineRule="exact"/>
        <w:contextualSpacing w:val="0"/>
        <w:rPr>
          <w:rFonts w:asciiTheme="minorBidi" w:hAnsiTheme="minorBidi" w:cstheme="minorBidi"/>
          <w:i/>
          <w:sz w:val="22"/>
          <w:szCs w:val="22"/>
        </w:rPr>
      </w:pPr>
      <w:r w:rsidRPr="009C39FD">
        <w:rPr>
          <w:rFonts w:asciiTheme="minorBidi" w:hAnsiTheme="minorBidi" w:cstheme="minorBidi"/>
          <w:sz w:val="22"/>
          <w:szCs w:val="22"/>
        </w:rPr>
        <w:t>Course:</w:t>
      </w:r>
      <w:r w:rsidRPr="009C39FD">
        <w:rPr>
          <w:rFonts w:asciiTheme="minorBidi" w:hAnsiTheme="minorBidi" w:cstheme="minorBidi"/>
          <w:spacing w:val="-2"/>
          <w:sz w:val="22"/>
          <w:szCs w:val="22"/>
        </w:rPr>
        <w:t xml:space="preserve"> </w:t>
      </w:r>
      <w:r w:rsidRPr="009C39FD">
        <w:rPr>
          <w:rFonts w:asciiTheme="minorBidi" w:hAnsiTheme="minorBidi" w:cstheme="minorBidi"/>
          <w:i/>
          <w:sz w:val="22"/>
          <w:szCs w:val="22"/>
        </w:rPr>
        <w:t>Basic</w:t>
      </w:r>
      <w:r w:rsidRPr="009C39FD">
        <w:rPr>
          <w:rFonts w:asciiTheme="minorBidi" w:hAnsiTheme="minorBidi" w:cstheme="minorBidi"/>
          <w:i/>
          <w:spacing w:val="-1"/>
          <w:sz w:val="22"/>
          <w:szCs w:val="22"/>
        </w:rPr>
        <w:t xml:space="preserve"> </w:t>
      </w:r>
      <w:r w:rsidRPr="009C39FD">
        <w:rPr>
          <w:rFonts w:asciiTheme="minorBidi" w:hAnsiTheme="minorBidi" w:cstheme="minorBidi"/>
          <w:i/>
          <w:spacing w:val="-2"/>
          <w:sz w:val="22"/>
          <w:szCs w:val="22"/>
        </w:rPr>
        <w:t>Endodontics</w:t>
      </w:r>
    </w:p>
    <w:p w14:paraId="47BF2345" w14:textId="77777777" w:rsidR="00F83C3E" w:rsidRPr="009C39FD" w:rsidRDefault="00F83C3E" w:rsidP="00F83C3E">
      <w:pPr>
        <w:pStyle w:val="ListParagraph"/>
        <w:widowControl w:val="0"/>
        <w:numPr>
          <w:ilvl w:val="0"/>
          <w:numId w:val="1"/>
        </w:numPr>
        <w:tabs>
          <w:tab w:val="left" w:pos="460"/>
        </w:tabs>
        <w:autoSpaceDE w:val="0"/>
        <w:autoSpaceDN w:val="0"/>
        <w:spacing w:line="226" w:lineRule="exact"/>
        <w:contextualSpacing w:val="0"/>
        <w:rPr>
          <w:rFonts w:asciiTheme="minorBidi" w:hAnsiTheme="minorBidi" w:cstheme="minorBidi"/>
          <w:sz w:val="22"/>
          <w:szCs w:val="22"/>
        </w:rPr>
      </w:pPr>
      <w:r w:rsidRPr="009C39FD">
        <w:rPr>
          <w:rFonts w:asciiTheme="minorBidi" w:hAnsiTheme="minorBidi" w:cstheme="minorBidi"/>
          <w:b/>
          <w:sz w:val="22"/>
          <w:szCs w:val="22"/>
        </w:rPr>
        <w:t>Teaching</w:t>
      </w:r>
      <w:r w:rsidRPr="009C39FD">
        <w:rPr>
          <w:rFonts w:asciiTheme="minorBidi" w:hAnsiTheme="minorBidi" w:cstheme="minorBidi"/>
          <w:b/>
          <w:spacing w:val="-16"/>
          <w:sz w:val="22"/>
          <w:szCs w:val="22"/>
        </w:rPr>
        <w:t xml:space="preserve"> </w:t>
      </w:r>
      <w:r w:rsidRPr="009C39FD">
        <w:rPr>
          <w:rFonts w:asciiTheme="minorBidi" w:hAnsiTheme="minorBidi" w:cstheme="minorBidi"/>
          <w:b/>
          <w:sz w:val="22"/>
          <w:szCs w:val="22"/>
        </w:rPr>
        <w:t>Assistant,</w:t>
      </w:r>
      <w:r w:rsidRPr="009C39FD">
        <w:rPr>
          <w:rFonts w:asciiTheme="minorBidi" w:hAnsiTheme="minorBidi" w:cstheme="minorBidi"/>
          <w:b/>
          <w:spacing w:val="-14"/>
          <w:sz w:val="22"/>
          <w:szCs w:val="22"/>
        </w:rPr>
        <w:t xml:space="preserve"> </w:t>
      </w:r>
      <w:r w:rsidRPr="009C39FD">
        <w:rPr>
          <w:rFonts w:asciiTheme="minorBidi" w:hAnsiTheme="minorBidi" w:cstheme="minorBidi"/>
          <w:sz w:val="22"/>
          <w:szCs w:val="22"/>
        </w:rPr>
        <w:t>5th</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International</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Dental</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Congress,</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Faculty</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of</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Dentistry,</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Cairo</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University,</w:t>
      </w:r>
      <w:r w:rsidRPr="009C39FD">
        <w:rPr>
          <w:rFonts w:asciiTheme="minorBidi" w:hAnsiTheme="minorBidi" w:cstheme="minorBidi"/>
          <w:spacing w:val="-13"/>
          <w:sz w:val="22"/>
          <w:szCs w:val="22"/>
        </w:rPr>
        <w:t xml:space="preserve"> </w:t>
      </w:r>
      <w:r w:rsidRPr="009C39FD">
        <w:rPr>
          <w:rFonts w:asciiTheme="minorBidi" w:hAnsiTheme="minorBidi" w:cstheme="minorBidi"/>
          <w:sz w:val="22"/>
          <w:szCs w:val="22"/>
        </w:rPr>
        <w:t>April</w:t>
      </w:r>
      <w:r w:rsidRPr="009C39FD">
        <w:rPr>
          <w:rFonts w:asciiTheme="minorBidi" w:hAnsiTheme="minorBidi" w:cstheme="minorBidi"/>
          <w:spacing w:val="-6"/>
          <w:sz w:val="22"/>
          <w:szCs w:val="22"/>
        </w:rPr>
        <w:t xml:space="preserve"> </w:t>
      </w:r>
      <w:r w:rsidRPr="009C39FD">
        <w:rPr>
          <w:rFonts w:asciiTheme="minorBidi" w:hAnsiTheme="minorBidi" w:cstheme="minorBidi"/>
          <w:spacing w:val="-2"/>
          <w:sz w:val="22"/>
          <w:szCs w:val="22"/>
        </w:rPr>
        <w:t>2017.</w:t>
      </w:r>
    </w:p>
    <w:p w14:paraId="0AB8F3E6"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54"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11"/>
          <w:sz w:val="22"/>
          <w:szCs w:val="22"/>
        </w:rPr>
        <w:t xml:space="preserve"> </w:t>
      </w:r>
      <w:r w:rsidRPr="009C39FD">
        <w:rPr>
          <w:rFonts w:asciiTheme="minorBidi" w:hAnsiTheme="minorBidi" w:cstheme="minorBidi"/>
          <w:i/>
          <w:sz w:val="22"/>
          <w:szCs w:val="22"/>
        </w:rPr>
        <w:t>Basic</w:t>
      </w:r>
      <w:r w:rsidRPr="009C39FD">
        <w:rPr>
          <w:rFonts w:asciiTheme="minorBidi" w:hAnsiTheme="minorBidi" w:cstheme="minorBidi"/>
          <w:i/>
          <w:spacing w:val="-5"/>
          <w:sz w:val="22"/>
          <w:szCs w:val="22"/>
        </w:rPr>
        <w:t xml:space="preserve"> </w:t>
      </w:r>
      <w:r w:rsidRPr="009C39FD">
        <w:rPr>
          <w:rFonts w:asciiTheme="minorBidi" w:hAnsiTheme="minorBidi" w:cstheme="minorBidi"/>
          <w:i/>
          <w:sz w:val="22"/>
          <w:szCs w:val="22"/>
        </w:rPr>
        <w:t>Endodontics,</w:t>
      </w:r>
      <w:r w:rsidRPr="009C39FD">
        <w:rPr>
          <w:rFonts w:asciiTheme="minorBidi" w:hAnsiTheme="minorBidi" w:cstheme="minorBidi"/>
          <w:i/>
          <w:spacing w:val="-5"/>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Geraldine</w:t>
      </w:r>
      <w:r w:rsidRPr="009C39FD">
        <w:rPr>
          <w:rFonts w:asciiTheme="minorBidi" w:hAnsiTheme="minorBidi" w:cstheme="minorBidi"/>
          <w:spacing w:val="-13"/>
          <w:sz w:val="22"/>
          <w:szCs w:val="22"/>
        </w:rPr>
        <w:t xml:space="preserve"> </w:t>
      </w:r>
      <w:r w:rsidRPr="009C39FD">
        <w:rPr>
          <w:rFonts w:asciiTheme="minorBidi" w:hAnsiTheme="minorBidi" w:cstheme="minorBidi"/>
          <w:sz w:val="22"/>
          <w:szCs w:val="22"/>
        </w:rPr>
        <w:t>Ahmed</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and</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Hany</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Samy</w:t>
      </w:r>
      <w:r w:rsidRPr="009C39FD">
        <w:rPr>
          <w:rFonts w:asciiTheme="minorBidi" w:hAnsiTheme="minorBidi" w:cstheme="minorBidi"/>
          <w:spacing w:val="-4"/>
          <w:sz w:val="22"/>
          <w:szCs w:val="22"/>
        </w:rPr>
        <w:t xml:space="preserve"> </w:t>
      </w:r>
      <w:r w:rsidRPr="009C39FD">
        <w:rPr>
          <w:rFonts w:asciiTheme="minorBidi" w:hAnsiTheme="minorBidi" w:cstheme="minorBidi"/>
          <w:spacing w:val="-2"/>
          <w:sz w:val="22"/>
          <w:szCs w:val="22"/>
        </w:rPr>
        <w:t>Sadek.</w:t>
      </w:r>
    </w:p>
    <w:p w14:paraId="74716C42" w14:textId="77777777" w:rsidR="00F83C3E" w:rsidRPr="009C39FD" w:rsidRDefault="00F83C3E" w:rsidP="00F83C3E">
      <w:pPr>
        <w:pStyle w:val="ListParagraph"/>
        <w:widowControl w:val="0"/>
        <w:numPr>
          <w:ilvl w:val="0"/>
          <w:numId w:val="1"/>
        </w:numPr>
        <w:tabs>
          <w:tab w:val="left" w:pos="460"/>
        </w:tabs>
        <w:autoSpaceDE w:val="0"/>
        <w:autoSpaceDN w:val="0"/>
        <w:spacing w:before="9" w:line="220" w:lineRule="auto"/>
        <w:ind w:right="98"/>
        <w:contextualSpacing w:val="0"/>
        <w:rPr>
          <w:rFonts w:asciiTheme="minorBidi" w:hAnsiTheme="minorBidi" w:cstheme="minorBidi"/>
          <w:sz w:val="22"/>
          <w:szCs w:val="22"/>
        </w:rPr>
      </w:pPr>
      <w:r w:rsidRPr="009C39FD">
        <w:rPr>
          <w:rFonts w:asciiTheme="minorBidi" w:hAnsiTheme="minorBidi" w:cstheme="minorBidi"/>
          <w:b/>
          <w:sz w:val="22"/>
          <w:szCs w:val="22"/>
        </w:rPr>
        <w:t>Teaching</w:t>
      </w:r>
      <w:r w:rsidRPr="009C39FD">
        <w:rPr>
          <w:rFonts w:asciiTheme="minorBidi" w:hAnsiTheme="minorBidi" w:cstheme="minorBidi"/>
          <w:b/>
          <w:spacing w:val="-6"/>
          <w:sz w:val="22"/>
          <w:szCs w:val="22"/>
        </w:rPr>
        <w:t xml:space="preserve"> </w:t>
      </w:r>
      <w:r w:rsidRPr="009C39FD">
        <w:rPr>
          <w:rFonts w:asciiTheme="minorBidi" w:hAnsiTheme="minorBidi" w:cstheme="minorBidi"/>
          <w:b/>
          <w:sz w:val="22"/>
          <w:szCs w:val="22"/>
        </w:rPr>
        <w:t xml:space="preserve">Assistant, </w:t>
      </w:r>
      <w:r w:rsidRPr="009C39FD">
        <w:rPr>
          <w:rFonts w:asciiTheme="minorBidi" w:hAnsiTheme="minorBidi" w:cstheme="minorBidi"/>
          <w:sz w:val="22"/>
          <w:szCs w:val="22"/>
        </w:rPr>
        <w:t>Department of Continuing Education, Faculty of Oral and Dental Medicine, Cairo Universi- ty, May 2016.</w:t>
      </w:r>
    </w:p>
    <w:p w14:paraId="3E531889"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37"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11"/>
          <w:sz w:val="22"/>
          <w:szCs w:val="22"/>
        </w:rPr>
        <w:t xml:space="preserve"> </w:t>
      </w:r>
      <w:r w:rsidRPr="009C39FD">
        <w:rPr>
          <w:rFonts w:asciiTheme="minorBidi" w:hAnsiTheme="minorBidi" w:cstheme="minorBidi"/>
          <w:i/>
          <w:sz w:val="22"/>
          <w:szCs w:val="22"/>
        </w:rPr>
        <w:t>Basic</w:t>
      </w:r>
      <w:r w:rsidRPr="009C39FD">
        <w:rPr>
          <w:rFonts w:asciiTheme="minorBidi" w:hAnsiTheme="minorBidi" w:cstheme="minorBidi"/>
          <w:i/>
          <w:spacing w:val="-5"/>
          <w:sz w:val="22"/>
          <w:szCs w:val="22"/>
        </w:rPr>
        <w:t xml:space="preserve"> </w:t>
      </w:r>
      <w:r w:rsidRPr="009C39FD">
        <w:rPr>
          <w:rFonts w:asciiTheme="minorBidi" w:hAnsiTheme="minorBidi" w:cstheme="minorBidi"/>
          <w:i/>
          <w:sz w:val="22"/>
          <w:szCs w:val="22"/>
        </w:rPr>
        <w:t>Endodontics,</w:t>
      </w:r>
      <w:r w:rsidRPr="009C39FD">
        <w:rPr>
          <w:rFonts w:asciiTheme="minorBidi" w:hAnsiTheme="minorBidi" w:cstheme="minorBidi"/>
          <w:i/>
          <w:spacing w:val="-5"/>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Geraldine</w:t>
      </w:r>
      <w:r w:rsidRPr="009C39FD">
        <w:rPr>
          <w:rFonts w:asciiTheme="minorBidi" w:hAnsiTheme="minorBidi" w:cstheme="minorBidi"/>
          <w:spacing w:val="-13"/>
          <w:sz w:val="22"/>
          <w:szCs w:val="22"/>
        </w:rPr>
        <w:t xml:space="preserve"> </w:t>
      </w:r>
      <w:r w:rsidRPr="009C39FD">
        <w:rPr>
          <w:rFonts w:asciiTheme="minorBidi" w:hAnsiTheme="minorBidi" w:cstheme="minorBidi"/>
          <w:sz w:val="22"/>
          <w:szCs w:val="22"/>
        </w:rPr>
        <w:t>Ahmed</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and</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Hany</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Samy</w:t>
      </w:r>
      <w:r w:rsidRPr="009C39FD">
        <w:rPr>
          <w:rFonts w:asciiTheme="minorBidi" w:hAnsiTheme="minorBidi" w:cstheme="minorBidi"/>
          <w:spacing w:val="-4"/>
          <w:sz w:val="22"/>
          <w:szCs w:val="22"/>
        </w:rPr>
        <w:t xml:space="preserve"> </w:t>
      </w:r>
      <w:r w:rsidRPr="009C39FD">
        <w:rPr>
          <w:rFonts w:asciiTheme="minorBidi" w:hAnsiTheme="minorBidi" w:cstheme="minorBidi"/>
          <w:spacing w:val="-2"/>
          <w:sz w:val="22"/>
          <w:szCs w:val="22"/>
        </w:rPr>
        <w:t>Sadek.</w:t>
      </w:r>
    </w:p>
    <w:p w14:paraId="14E123A7" w14:textId="77777777" w:rsidR="00F83C3E" w:rsidRPr="009C39FD" w:rsidRDefault="00F83C3E" w:rsidP="00F83C3E">
      <w:pPr>
        <w:pStyle w:val="ListParagraph"/>
        <w:widowControl w:val="0"/>
        <w:numPr>
          <w:ilvl w:val="0"/>
          <w:numId w:val="1"/>
        </w:numPr>
        <w:tabs>
          <w:tab w:val="left" w:pos="460"/>
        </w:tabs>
        <w:autoSpaceDE w:val="0"/>
        <w:autoSpaceDN w:val="0"/>
        <w:spacing w:line="226" w:lineRule="exact"/>
        <w:contextualSpacing w:val="0"/>
        <w:rPr>
          <w:rFonts w:asciiTheme="minorBidi" w:hAnsiTheme="minorBidi" w:cstheme="minorBidi"/>
          <w:sz w:val="22"/>
          <w:szCs w:val="22"/>
        </w:rPr>
      </w:pPr>
      <w:r w:rsidRPr="009C39FD">
        <w:rPr>
          <w:rFonts w:asciiTheme="minorBidi" w:hAnsiTheme="minorBidi" w:cstheme="minorBidi"/>
          <w:b/>
          <w:sz w:val="22"/>
          <w:szCs w:val="22"/>
        </w:rPr>
        <w:t>Teaching</w:t>
      </w:r>
      <w:r w:rsidRPr="009C39FD">
        <w:rPr>
          <w:rFonts w:asciiTheme="minorBidi" w:hAnsiTheme="minorBidi" w:cstheme="minorBidi"/>
          <w:b/>
          <w:spacing w:val="-16"/>
          <w:sz w:val="22"/>
          <w:szCs w:val="22"/>
        </w:rPr>
        <w:t xml:space="preserve"> </w:t>
      </w:r>
      <w:r w:rsidRPr="009C39FD">
        <w:rPr>
          <w:rFonts w:asciiTheme="minorBidi" w:hAnsiTheme="minorBidi" w:cstheme="minorBidi"/>
          <w:b/>
          <w:sz w:val="22"/>
          <w:szCs w:val="22"/>
        </w:rPr>
        <w:t>Assistant,</w:t>
      </w:r>
      <w:r w:rsidRPr="009C39FD">
        <w:rPr>
          <w:rFonts w:asciiTheme="minorBidi" w:hAnsiTheme="minorBidi" w:cstheme="minorBidi"/>
          <w:b/>
          <w:spacing w:val="-14"/>
          <w:sz w:val="22"/>
          <w:szCs w:val="22"/>
        </w:rPr>
        <w:t xml:space="preserve"> </w:t>
      </w:r>
      <w:r w:rsidRPr="009C39FD">
        <w:rPr>
          <w:rFonts w:asciiTheme="minorBidi" w:hAnsiTheme="minorBidi" w:cstheme="minorBidi"/>
          <w:b/>
          <w:sz w:val="22"/>
          <w:szCs w:val="22"/>
        </w:rPr>
        <w:t>“</w:t>
      </w:r>
      <w:r w:rsidRPr="009C39FD">
        <w:rPr>
          <w:rFonts w:asciiTheme="minorBidi" w:hAnsiTheme="minorBidi" w:cstheme="minorBidi"/>
          <w:sz w:val="22"/>
          <w:szCs w:val="22"/>
        </w:rPr>
        <w:t>Edward</w:t>
      </w:r>
      <w:r w:rsidRPr="009C39FD">
        <w:rPr>
          <w:rFonts w:asciiTheme="minorBidi" w:hAnsiTheme="minorBidi" w:cstheme="minorBidi"/>
          <w:spacing w:val="-11"/>
          <w:sz w:val="22"/>
          <w:szCs w:val="22"/>
        </w:rPr>
        <w:t xml:space="preserve"> </w:t>
      </w:r>
      <w:r w:rsidRPr="009C39FD">
        <w:rPr>
          <w:rFonts w:asciiTheme="minorBidi" w:hAnsiTheme="minorBidi" w:cstheme="minorBidi"/>
          <w:sz w:val="22"/>
          <w:szCs w:val="22"/>
        </w:rPr>
        <w:t>McLaren</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Ceramic</w:t>
      </w:r>
      <w:r w:rsidRPr="009C39FD">
        <w:rPr>
          <w:rFonts w:asciiTheme="minorBidi" w:hAnsiTheme="minorBidi" w:cstheme="minorBidi"/>
          <w:spacing w:val="-11"/>
          <w:sz w:val="22"/>
          <w:szCs w:val="22"/>
        </w:rPr>
        <w:t xml:space="preserve"> </w:t>
      </w:r>
      <w:r w:rsidRPr="009C39FD">
        <w:rPr>
          <w:rFonts w:asciiTheme="minorBidi" w:hAnsiTheme="minorBidi" w:cstheme="minorBidi"/>
          <w:sz w:val="22"/>
          <w:szCs w:val="22"/>
        </w:rPr>
        <w:t>Week”,</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Da</w:t>
      </w:r>
      <w:r w:rsidRPr="009C39FD">
        <w:rPr>
          <w:rFonts w:asciiTheme="minorBidi" w:hAnsiTheme="minorBidi" w:cstheme="minorBidi"/>
          <w:spacing w:val="-11"/>
          <w:sz w:val="22"/>
          <w:szCs w:val="22"/>
        </w:rPr>
        <w:t xml:space="preserve"> </w:t>
      </w:r>
      <w:r w:rsidRPr="009C39FD">
        <w:rPr>
          <w:rFonts w:asciiTheme="minorBidi" w:hAnsiTheme="minorBidi" w:cstheme="minorBidi"/>
          <w:sz w:val="22"/>
          <w:szCs w:val="22"/>
        </w:rPr>
        <w:t>Vinci</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Dental</w:t>
      </w:r>
      <w:r w:rsidRPr="009C39FD">
        <w:rPr>
          <w:rFonts w:asciiTheme="minorBidi" w:hAnsiTheme="minorBidi" w:cstheme="minorBidi"/>
          <w:spacing w:val="-14"/>
          <w:sz w:val="22"/>
          <w:szCs w:val="22"/>
        </w:rPr>
        <w:t xml:space="preserve"> </w:t>
      </w:r>
      <w:r w:rsidRPr="009C39FD">
        <w:rPr>
          <w:rFonts w:asciiTheme="minorBidi" w:hAnsiTheme="minorBidi" w:cstheme="minorBidi"/>
          <w:sz w:val="22"/>
          <w:szCs w:val="22"/>
        </w:rPr>
        <w:t>Academy,</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Costa</w:t>
      </w:r>
      <w:r w:rsidRPr="009C39FD">
        <w:rPr>
          <w:rFonts w:asciiTheme="minorBidi" w:hAnsiTheme="minorBidi" w:cstheme="minorBidi"/>
          <w:spacing w:val="-9"/>
          <w:sz w:val="22"/>
          <w:szCs w:val="22"/>
        </w:rPr>
        <w:t xml:space="preserve"> </w:t>
      </w:r>
      <w:r w:rsidRPr="009C39FD">
        <w:rPr>
          <w:rFonts w:asciiTheme="minorBidi" w:hAnsiTheme="minorBidi" w:cstheme="minorBidi"/>
          <w:sz w:val="22"/>
          <w:szCs w:val="22"/>
        </w:rPr>
        <w:t>Rica,</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October</w:t>
      </w:r>
      <w:r w:rsidRPr="009C39FD">
        <w:rPr>
          <w:rFonts w:asciiTheme="minorBidi" w:hAnsiTheme="minorBidi" w:cstheme="minorBidi"/>
          <w:spacing w:val="-7"/>
          <w:sz w:val="22"/>
          <w:szCs w:val="22"/>
        </w:rPr>
        <w:t xml:space="preserve"> </w:t>
      </w:r>
      <w:r w:rsidRPr="009C39FD">
        <w:rPr>
          <w:rFonts w:asciiTheme="minorBidi" w:hAnsiTheme="minorBidi" w:cstheme="minorBidi"/>
          <w:spacing w:val="-2"/>
          <w:sz w:val="22"/>
          <w:szCs w:val="22"/>
        </w:rPr>
        <w:t>2015.</w:t>
      </w:r>
    </w:p>
    <w:p w14:paraId="1C217604"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36"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8"/>
          <w:sz w:val="22"/>
          <w:szCs w:val="22"/>
        </w:rPr>
        <w:t xml:space="preserve"> </w:t>
      </w:r>
      <w:r w:rsidRPr="009C39FD">
        <w:rPr>
          <w:rFonts w:asciiTheme="minorBidi" w:hAnsiTheme="minorBidi" w:cstheme="minorBidi"/>
          <w:i/>
          <w:sz w:val="22"/>
          <w:szCs w:val="22"/>
        </w:rPr>
        <w:t>Photoshop</w:t>
      </w:r>
      <w:r w:rsidRPr="009C39FD">
        <w:rPr>
          <w:rFonts w:asciiTheme="minorBidi" w:hAnsiTheme="minorBidi" w:cstheme="minorBidi"/>
          <w:i/>
          <w:spacing w:val="-4"/>
          <w:sz w:val="22"/>
          <w:szCs w:val="22"/>
        </w:rPr>
        <w:t xml:space="preserve"> </w:t>
      </w:r>
      <w:r w:rsidRPr="009C39FD">
        <w:rPr>
          <w:rFonts w:asciiTheme="minorBidi" w:hAnsiTheme="minorBidi" w:cstheme="minorBidi"/>
          <w:i/>
          <w:sz w:val="22"/>
          <w:szCs w:val="22"/>
        </w:rPr>
        <w:t>Smile</w:t>
      </w:r>
      <w:r w:rsidRPr="009C39FD">
        <w:rPr>
          <w:rFonts w:asciiTheme="minorBidi" w:hAnsiTheme="minorBidi" w:cstheme="minorBidi"/>
          <w:i/>
          <w:spacing w:val="-5"/>
          <w:sz w:val="22"/>
          <w:szCs w:val="22"/>
        </w:rPr>
        <w:t xml:space="preserve"> </w:t>
      </w:r>
      <w:r w:rsidRPr="009C39FD">
        <w:rPr>
          <w:rFonts w:asciiTheme="minorBidi" w:hAnsiTheme="minorBidi" w:cstheme="minorBidi"/>
          <w:i/>
          <w:sz w:val="22"/>
          <w:szCs w:val="22"/>
        </w:rPr>
        <w:t>Design</w:t>
      </w:r>
      <w:r w:rsidRPr="009C39FD">
        <w:rPr>
          <w:rFonts w:asciiTheme="minorBidi" w:hAnsiTheme="minorBidi" w:cstheme="minorBidi"/>
          <w:sz w:val="22"/>
          <w:szCs w:val="22"/>
        </w:rPr>
        <w:t>,</w:t>
      </w:r>
      <w:r w:rsidRPr="009C39FD">
        <w:rPr>
          <w:rFonts w:asciiTheme="minorBidi" w:hAnsiTheme="minorBidi" w:cstheme="minorBidi"/>
          <w:spacing w:val="-8"/>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Edward</w:t>
      </w:r>
      <w:r w:rsidRPr="009C39FD">
        <w:rPr>
          <w:rFonts w:asciiTheme="minorBidi" w:hAnsiTheme="minorBidi" w:cstheme="minorBidi"/>
          <w:spacing w:val="-4"/>
          <w:sz w:val="22"/>
          <w:szCs w:val="22"/>
        </w:rPr>
        <w:t xml:space="preserve"> </w:t>
      </w:r>
      <w:r w:rsidRPr="009C39FD">
        <w:rPr>
          <w:rFonts w:asciiTheme="minorBidi" w:hAnsiTheme="minorBidi" w:cstheme="minorBidi"/>
          <w:spacing w:val="-2"/>
          <w:sz w:val="22"/>
          <w:szCs w:val="22"/>
        </w:rPr>
        <w:t>McLaren.</w:t>
      </w:r>
    </w:p>
    <w:p w14:paraId="4AB941B5"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64" w:lineRule="exact"/>
        <w:contextualSpacing w:val="0"/>
        <w:rPr>
          <w:rFonts w:asciiTheme="minorBidi" w:hAnsiTheme="minorBidi" w:cstheme="minorBidi"/>
          <w:sz w:val="22"/>
          <w:szCs w:val="22"/>
        </w:rPr>
      </w:pPr>
      <w:r w:rsidRPr="009C39FD">
        <w:rPr>
          <w:rFonts w:asciiTheme="minorBidi" w:hAnsiTheme="minorBidi" w:cstheme="minorBidi"/>
          <w:sz w:val="22"/>
          <w:szCs w:val="22"/>
        </w:rPr>
        <w:t>Course:</w:t>
      </w:r>
      <w:r w:rsidRPr="009C39FD">
        <w:rPr>
          <w:rFonts w:asciiTheme="minorBidi" w:hAnsiTheme="minorBidi" w:cstheme="minorBidi"/>
          <w:spacing w:val="-9"/>
          <w:sz w:val="22"/>
          <w:szCs w:val="22"/>
        </w:rPr>
        <w:t xml:space="preserve"> </w:t>
      </w:r>
      <w:r w:rsidRPr="009C39FD">
        <w:rPr>
          <w:rFonts w:asciiTheme="minorBidi" w:hAnsiTheme="minorBidi" w:cstheme="minorBidi"/>
          <w:i/>
          <w:sz w:val="22"/>
          <w:szCs w:val="22"/>
        </w:rPr>
        <w:t>Bonded</w:t>
      </w:r>
      <w:r w:rsidRPr="009C39FD">
        <w:rPr>
          <w:rFonts w:asciiTheme="minorBidi" w:hAnsiTheme="minorBidi" w:cstheme="minorBidi"/>
          <w:i/>
          <w:spacing w:val="-6"/>
          <w:sz w:val="22"/>
          <w:szCs w:val="22"/>
        </w:rPr>
        <w:t xml:space="preserve"> </w:t>
      </w:r>
      <w:r w:rsidRPr="009C39FD">
        <w:rPr>
          <w:rFonts w:asciiTheme="minorBidi" w:hAnsiTheme="minorBidi" w:cstheme="minorBidi"/>
          <w:i/>
          <w:sz w:val="22"/>
          <w:szCs w:val="22"/>
        </w:rPr>
        <w:t>Indirect</w:t>
      </w:r>
      <w:r w:rsidRPr="009C39FD">
        <w:rPr>
          <w:rFonts w:asciiTheme="minorBidi" w:hAnsiTheme="minorBidi" w:cstheme="minorBidi"/>
          <w:i/>
          <w:spacing w:val="-6"/>
          <w:sz w:val="22"/>
          <w:szCs w:val="22"/>
        </w:rPr>
        <w:t xml:space="preserve"> </w:t>
      </w:r>
      <w:r w:rsidRPr="009C39FD">
        <w:rPr>
          <w:rFonts w:asciiTheme="minorBidi" w:hAnsiTheme="minorBidi" w:cstheme="minorBidi"/>
          <w:i/>
          <w:sz w:val="22"/>
          <w:szCs w:val="22"/>
        </w:rPr>
        <w:t>Restoration</w:t>
      </w:r>
      <w:r w:rsidRPr="009C39FD">
        <w:rPr>
          <w:rFonts w:asciiTheme="minorBidi" w:hAnsiTheme="minorBidi" w:cstheme="minorBidi"/>
          <w:sz w:val="22"/>
          <w:szCs w:val="22"/>
        </w:rPr>
        <w:t>,</w:t>
      </w:r>
      <w:r w:rsidRPr="009C39FD">
        <w:rPr>
          <w:rFonts w:asciiTheme="minorBidi" w:hAnsiTheme="minorBidi" w:cstheme="minorBidi"/>
          <w:spacing w:val="-10"/>
          <w:sz w:val="22"/>
          <w:szCs w:val="22"/>
        </w:rPr>
        <w:t xml:space="preserve"> </w:t>
      </w:r>
      <w:r w:rsidRPr="009C39FD">
        <w:rPr>
          <w:rFonts w:asciiTheme="minorBidi" w:hAnsiTheme="minorBidi" w:cstheme="minorBidi"/>
          <w:sz w:val="22"/>
          <w:szCs w:val="22"/>
        </w:rPr>
        <w:t>Taught</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by:</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Dr.</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Edward</w:t>
      </w:r>
      <w:r w:rsidRPr="009C39FD">
        <w:rPr>
          <w:rFonts w:asciiTheme="minorBidi" w:hAnsiTheme="minorBidi" w:cstheme="minorBidi"/>
          <w:spacing w:val="-5"/>
          <w:sz w:val="22"/>
          <w:szCs w:val="22"/>
        </w:rPr>
        <w:t xml:space="preserve"> </w:t>
      </w:r>
      <w:r w:rsidRPr="009C39FD">
        <w:rPr>
          <w:rFonts w:asciiTheme="minorBidi" w:hAnsiTheme="minorBidi" w:cstheme="minorBidi"/>
          <w:spacing w:val="-2"/>
          <w:sz w:val="22"/>
          <w:szCs w:val="22"/>
        </w:rPr>
        <w:t>McLaren</w:t>
      </w:r>
    </w:p>
    <w:p w14:paraId="401A96D1" w14:textId="77777777" w:rsidR="00F83C3E" w:rsidRPr="009C39FD" w:rsidRDefault="00F83C3E" w:rsidP="00F83C3E">
      <w:pPr>
        <w:widowControl w:val="0"/>
        <w:tabs>
          <w:tab w:val="left" w:pos="1539"/>
          <w:tab w:val="left" w:pos="1540"/>
        </w:tabs>
        <w:autoSpaceDE w:val="0"/>
        <w:autoSpaceDN w:val="0"/>
        <w:spacing w:line="264" w:lineRule="exact"/>
        <w:rPr>
          <w:rFonts w:asciiTheme="minorBidi" w:hAnsiTheme="minorBidi" w:cstheme="minorBidi"/>
          <w:sz w:val="22"/>
          <w:szCs w:val="22"/>
        </w:rPr>
      </w:pPr>
    </w:p>
    <w:p w14:paraId="5718B680" w14:textId="77777777" w:rsidR="00F83C3E" w:rsidRPr="009C39FD" w:rsidRDefault="00F83C3E" w:rsidP="00F83C3E">
      <w:pPr>
        <w:pStyle w:val="Heading1"/>
        <w:rPr>
          <w:rFonts w:asciiTheme="minorBidi" w:hAnsiTheme="minorBidi" w:cstheme="minorBidi"/>
          <w:sz w:val="22"/>
          <w:szCs w:val="22"/>
          <w:u w:val="none"/>
        </w:rPr>
      </w:pPr>
      <w:r w:rsidRPr="009C39FD">
        <w:rPr>
          <w:rFonts w:asciiTheme="minorBidi" w:hAnsiTheme="minorBidi" w:cstheme="minorBidi"/>
          <w:sz w:val="22"/>
          <w:szCs w:val="22"/>
        </w:rPr>
        <w:t>Awards and Achievements</w:t>
      </w:r>
      <w:r w:rsidRPr="009C39FD">
        <w:rPr>
          <w:rFonts w:asciiTheme="minorBidi" w:hAnsiTheme="minorBidi" w:cstheme="minorBidi"/>
          <w:spacing w:val="-2"/>
          <w:sz w:val="22"/>
          <w:szCs w:val="22"/>
        </w:rPr>
        <w:t>:</w:t>
      </w:r>
    </w:p>
    <w:p w14:paraId="6A1E3FE3" w14:textId="77777777" w:rsidR="00F83C3E" w:rsidRPr="009C39FD" w:rsidRDefault="00F83C3E" w:rsidP="00F83C3E">
      <w:pPr>
        <w:pStyle w:val="ListParagraph"/>
        <w:widowControl w:val="0"/>
        <w:numPr>
          <w:ilvl w:val="0"/>
          <w:numId w:val="1"/>
        </w:numPr>
        <w:tabs>
          <w:tab w:val="left" w:pos="460"/>
        </w:tabs>
        <w:autoSpaceDE w:val="0"/>
        <w:autoSpaceDN w:val="0"/>
        <w:spacing w:before="228" w:line="233" w:lineRule="exact"/>
        <w:contextualSpacing w:val="0"/>
        <w:rPr>
          <w:rFonts w:asciiTheme="minorBidi" w:hAnsiTheme="minorBidi" w:cstheme="minorBidi"/>
          <w:i/>
          <w:sz w:val="22"/>
          <w:szCs w:val="22"/>
        </w:rPr>
      </w:pPr>
      <w:r w:rsidRPr="009C39FD">
        <w:rPr>
          <w:rFonts w:asciiTheme="minorBidi" w:hAnsiTheme="minorBidi" w:cstheme="minorBidi"/>
          <w:b/>
          <w:sz w:val="22"/>
          <w:szCs w:val="22"/>
        </w:rPr>
        <w:t>First place</w:t>
      </w:r>
      <w:r w:rsidRPr="009C39FD">
        <w:rPr>
          <w:rFonts w:asciiTheme="minorBidi" w:hAnsiTheme="minorBidi" w:cstheme="minorBidi"/>
          <w:sz w:val="22"/>
          <w:szCs w:val="22"/>
        </w:rPr>
        <w:t>, Clinical Poster Award, American Academy of Fixed Prosthodontics (AAFP), February 2024</w:t>
      </w:r>
    </w:p>
    <w:p w14:paraId="2585DD2E" w14:textId="77777777" w:rsidR="00F83C3E" w:rsidRPr="009C39FD" w:rsidRDefault="00F83C3E" w:rsidP="00F83C3E">
      <w:pPr>
        <w:pStyle w:val="ListParagraph"/>
        <w:widowControl w:val="0"/>
        <w:numPr>
          <w:ilvl w:val="1"/>
          <w:numId w:val="1"/>
        </w:numPr>
        <w:tabs>
          <w:tab w:val="left" w:pos="1539"/>
          <w:tab w:val="left" w:pos="1540"/>
        </w:tabs>
        <w:autoSpaceDE w:val="0"/>
        <w:autoSpaceDN w:val="0"/>
        <w:spacing w:line="254" w:lineRule="exact"/>
        <w:contextualSpacing w:val="0"/>
        <w:rPr>
          <w:rFonts w:asciiTheme="minorBidi" w:hAnsiTheme="minorBidi" w:cstheme="minorBidi"/>
          <w:i/>
          <w:sz w:val="22"/>
          <w:szCs w:val="22"/>
        </w:rPr>
      </w:pPr>
      <w:r w:rsidRPr="009C39FD">
        <w:rPr>
          <w:rFonts w:asciiTheme="minorBidi" w:hAnsiTheme="minorBidi" w:cstheme="minorBidi"/>
          <w:iCs/>
          <w:sz w:val="22"/>
          <w:szCs w:val="22"/>
        </w:rPr>
        <w:t xml:space="preserve">Title: </w:t>
      </w:r>
      <w:r w:rsidRPr="009C39FD">
        <w:rPr>
          <w:rFonts w:asciiTheme="minorBidi" w:hAnsiTheme="minorBidi" w:cstheme="minorBidi"/>
          <w:i/>
          <w:sz w:val="22"/>
          <w:szCs w:val="22"/>
        </w:rPr>
        <w:t>Technique for jaw relations and teeth setup for Implant supported fixed denture “The Screw-in Once Concept”</w:t>
      </w:r>
    </w:p>
    <w:p w14:paraId="1B82EEE7" w14:textId="77777777" w:rsidR="00F83C3E" w:rsidRPr="009C39FD" w:rsidRDefault="00F83C3E" w:rsidP="00F83C3E">
      <w:pPr>
        <w:pStyle w:val="ListParagraph"/>
        <w:widowControl w:val="0"/>
        <w:numPr>
          <w:ilvl w:val="0"/>
          <w:numId w:val="1"/>
        </w:numPr>
        <w:tabs>
          <w:tab w:val="left" w:pos="460"/>
        </w:tabs>
        <w:autoSpaceDE w:val="0"/>
        <w:autoSpaceDN w:val="0"/>
        <w:spacing w:before="228" w:line="233" w:lineRule="exact"/>
        <w:contextualSpacing w:val="0"/>
        <w:rPr>
          <w:rFonts w:asciiTheme="minorBidi" w:hAnsiTheme="minorBidi" w:cstheme="minorBidi"/>
          <w:i/>
          <w:sz w:val="22"/>
          <w:szCs w:val="22"/>
        </w:rPr>
      </w:pPr>
      <w:r w:rsidRPr="009C39FD">
        <w:rPr>
          <w:rFonts w:asciiTheme="minorBidi" w:hAnsiTheme="minorBidi" w:cstheme="minorBidi"/>
          <w:b/>
          <w:sz w:val="22"/>
          <w:szCs w:val="22"/>
        </w:rPr>
        <w:t>Co-Winner</w:t>
      </w:r>
      <w:r w:rsidRPr="009C39FD">
        <w:rPr>
          <w:rFonts w:asciiTheme="minorBidi" w:hAnsiTheme="minorBidi" w:cstheme="minorBidi"/>
          <w:sz w:val="22"/>
          <w:szCs w:val="22"/>
        </w:rPr>
        <w:t>, Pauline Wittwer Graduate Fellowship, The Ohio State University (OSU), March 2024.</w:t>
      </w:r>
    </w:p>
    <w:p w14:paraId="0913C872" w14:textId="77777777" w:rsidR="00F83C3E" w:rsidRPr="009C39FD" w:rsidRDefault="00F83C3E" w:rsidP="00F83C3E">
      <w:pPr>
        <w:pStyle w:val="ListParagraph"/>
        <w:widowControl w:val="0"/>
        <w:numPr>
          <w:ilvl w:val="0"/>
          <w:numId w:val="1"/>
        </w:numPr>
        <w:tabs>
          <w:tab w:val="left" w:pos="460"/>
        </w:tabs>
        <w:autoSpaceDE w:val="0"/>
        <w:autoSpaceDN w:val="0"/>
        <w:spacing w:before="228" w:line="233" w:lineRule="exact"/>
        <w:contextualSpacing w:val="0"/>
        <w:rPr>
          <w:rFonts w:asciiTheme="minorBidi" w:hAnsiTheme="minorBidi" w:cstheme="minorBidi"/>
          <w:i/>
          <w:sz w:val="22"/>
          <w:szCs w:val="22"/>
        </w:rPr>
      </w:pPr>
      <w:r w:rsidRPr="009C39FD">
        <w:rPr>
          <w:rFonts w:asciiTheme="minorBidi" w:hAnsiTheme="minorBidi" w:cstheme="minorBidi"/>
          <w:b/>
          <w:sz w:val="22"/>
          <w:szCs w:val="22"/>
        </w:rPr>
        <w:t>Awardee</w:t>
      </w:r>
      <w:r w:rsidRPr="009C39FD">
        <w:rPr>
          <w:rFonts w:asciiTheme="minorBidi" w:hAnsiTheme="minorBidi" w:cstheme="minorBidi"/>
          <w:sz w:val="22"/>
          <w:szCs w:val="22"/>
        </w:rPr>
        <w:t xml:space="preserve">, ENGIE-Axium Supplemental Incentive Recruitment Scholarship, The </w:t>
      </w:r>
      <w:r w:rsidRPr="009C39FD">
        <w:rPr>
          <w:rFonts w:asciiTheme="minorBidi" w:hAnsiTheme="minorBidi" w:cstheme="minorBidi"/>
          <w:sz w:val="22"/>
          <w:szCs w:val="22"/>
        </w:rPr>
        <w:lastRenderedPageBreak/>
        <w:t>Ohio State University (OSU), March 2021.</w:t>
      </w:r>
    </w:p>
    <w:p w14:paraId="56FD7D8D" w14:textId="77777777" w:rsidR="00F83C3E" w:rsidRPr="009C39FD" w:rsidRDefault="00F83C3E" w:rsidP="00F83C3E">
      <w:pPr>
        <w:rPr>
          <w:rFonts w:asciiTheme="minorBidi" w:hAnsiTheme="minorBidi" w:cstheme="minorBidi"/>
          <w:sz w:val="22"/>
          <w:szCs w:val="22"/>
        </w:rPr>
      </w:pPr>
    </w:p>
    <w:p w14:paraId="55C676A5" w14:textId="77777777" w:rsidR="00F83C3E" w:rsidRPr="009C39FD" w:rsidRDefault="00F83C3E" w:rsidP="00F83C3E">
      <w:pPr>
        <w:tabs>
          <w:tab w:val="left" w:pos="1900"/>
        </w:tabs>
        <w:rPr>
          <w:rFonts w:asciiTheme="minorBidi" w:hAnsiTheme="minorBidi" w:cstheme="minorBidi"/>
          <w:sz w:val="22"/>
          <w:szCs w:val="22"/>
        </w:rPr>
      </w:pPr>
      <w:r w:rsidRPr="009C39FD">
        <w:rPr>
          <w:rFonts w:asciiTheme="minorBidi" w:hAnsiTheme="minorBidi" w:cstheme="minorBidi"/>
          <w:sz w:val="22"/>
          <w:szCs w:val="22"/>
        </w:rPr>
        <w:tab/>
      </w:r>
    </w:p>
    <w:p w14:paraId="39C26B6A" w14:textId="77777777" w:rsidR="00F83C3E" w:rsidRPr="009C39FD" w:rsidRDefault="00F83C3E" w:rsidP="00F83C3E">
      <w:pPr>
        <w:pStyle w:val="Heading1"/>
        <w:ind w:left="0"/>
        <w:rPr>
          <w:rFonts w:asciiTheme="minorBidi" w:hAnsiTheme="minorBidi" w:cstheme="minorBidi"/>
          <w:sz w:val="22"/>
          <w:szCs w:val="22"/>
          <w:u w:val="none"/>
        </w:rPr>
      </w:pPr>
      <w:r w:rsidRPr="009C39FD">
        <w:rPr>
          <w:rFonts w:asciiTheme="minorBidi" w:hAnsiTheme="minorBidi" w:cstheme="minorBidi"/>
          <w:sz w:val="22"/>
          <w:szCs w:val="22"/>
        </w:rPr>
        <w:t xml:space="preserve">RESEARCH </w:t>
      </w:r>
      <w:r w:rsidRPr="009C39FD">
        <w:rPr>
          <w:rFonts w:asciiTheme="minorBidi" w:hAnsiTheme="minorBidi" w:cstheme="minorBidi"/>
          <w:spacing w:val="-2"/>
          <w:sz w:val="22"/>
          <w:szCs w:val="22"/>
        </w:rPr>
        <w:t>PROJECTS AND PUBLICATIONS:</w:t>
      </w:r>
    </w:p>
    <w:p w14:paraId="729F8251" w14:textId="77777777" w:rsidR="00F83C3E" w:rsidRPr="009C39FD" w:rsidRDefault="00F83C3E" w:rsidP="00F83C3E">
      <w:pPr>
        <w:pStyle w:val="BodyText"/>
        <w:spacing w:before="2"/>
        <w:rPr>
          <w:rFonts w:asciiTheme="minorBidi" w:hAnsiTheme="minorBidi" w:cstheme="minorBidi"/>
          <w:b/>
          <w:sz w:val="22"/>
          <w:szCs w:val="22"/>
        </w:rPr>
      </w:pPr>
    </w:p>
    <w:p w14:paraId="6C576232" w14:textId="77777777" w:rsidR="00F83C3E" w:rsidRPr="009C39FD" w:rsidRDefault="00F83C3E" w:rsidP="00F83C3E">
      <w:pPr>
        <w:pStyle w:val="BodyText"/>
        <w:widowControl w:val="0"/>
        <w:numPr>
          <w:ilvl w:val="0"/>
          <w:numId w:val="1"/>
        </w:numPr>
        <w:autoSpaceDE w:val="0"/>
        <w:autoSpaceDN w:val="0"/>
        <w:spacing w:before="2"/>
        <w:jc w:val="left"/>
        <w:rPr>
          <w:rFonts w:asciiTheme="minorBidi" w:hAnsiTheme="minorBidi" w:cstheme="minorBidi"/>
          <w:sz w:val="22"/>
          <w:szCs w:val="22"/>
        </w:rPr>
      </w:pPr>
      <w:r w:rsidRPr="009C39FD">
        <w:rPr>
          <w:rFonts w:asciiTheme="minorBidi" w:hAnsiTheme="minorBidi" w:cstheme="minorBidi"/>
          <w:b/>
          <w:sz w:val="22"/>
          <w:szCs w:val="22"/>
        </w:rPr>
        <w:t>Technique Article</w:t>
      </w:r>
      <w:r w:rsidRPr="009C39FD">
        <w:rPr>
          <w:rFonts w:asciiTheme="minorBidi" w:hAnsiTheme="minorBidi" w:cstheme="minorBidi"/>
          <w:sz w:val="22"/>
          <w:szCs w:val="22"/>
        </w:rPr>
        <w:t>,</w:t>
      </w:r>
      <w:r w:rsidRPr="009C39FD">
        <w:rPr>
          <w:rFonts w:asciiTheme="minorBidi" w:hAnsiTheme="minorBidi" w:cstheme="minorBidi"/>
          <w:spacing w:val="-5"/>
          <w:sz w:val="22"/>
          <w:szCs w:val="22"/>
        </w:rPr>
        <w:t xml:space="preserve"> </w:t>
      </w:r>
      <w:proofErr w:type="gramStart"/>
      <w:r w:rsidRPr="009C39FD">
        <w:rPr>
          <w:rFonts w:asciiTheme="minorBidi" w:hAnsiTheme="minorBidi" w:cstheme="minorBidi"/>
          <w:spacing w:val="-5"/>
          <w:sz w:val="22"/>
          <w:szCs w:val="22"/>
        </w:rPr>
        <w:t>Principle</w:t>
      </w:r>
      <w:proofErr w:type="gramEnd"/>
      <w:r w:rsidRPr="009C39FD">
        <w:rPr>
          <w:rFonts w:asciiTheme="minorBidi" w:hAnsiTheme="minorBidi" w:cstheme="minorBidi"/>
          <w:spacing w:val="-5"/>
          <w:sz w:val="22"/>
          <w:szCs w:val="22"/>
        </w:rPr>
        <w:t xml:space="preserve"> investigator, </w:t>
      </w:r>
      <w:r w:rsidRPr="009C39FD">
        <w:rPr>
          <w:rFonts w:asciiTheme="minorBidi" w:hAnsiTheme="minorBidi" w:cstheme="minorBidi"/>
          <w:sz w:val="22"/>
          <w:szCs w:val="22"/>
        </w:rPr>
        <w:t xml:space="preserve">Moustafa O, Chow J, Lee DJ. Magnetically coupled tooth arrangement for an implant-supported fixed complete denture: A dental technique. J </w:t>
      </w:r>
      <w:proofErr w:type="spellStart"/>
      <w:r w:rsidRPr="009C39FD">
        <w:rPr>
          <w:rFonts w:asciiTheme="minorBidi" w:hAnsiTheme="minorBidi" w:cstheme="minorBidi"/>
          <w:sz w:val="22"/>
          <w:szCs w:val="22"/>
        </w:rPr>
        <w:t>Prosthet</w:t>
      </w:r>
      <w:proofErr w:type="spellEnd"/>
      <w:r w:rsidRPr="009C39FD">
        <w:rPr>
          <w:rFonts w:asciiTheme="minorBidi" w:hAnsiTheme="minorBidi" w:cstheme="minorBidi"/>
          <w:sz w:val="22"/>
          <w:szCs w:val="22"/>
        </w:rPr>
        <w:t xml:space="preserve"> Dent. 2024 Nov </w:t>
      </w:r>
      <w:proofErr w:type="gramStart"/>
      <w:r w:rsidRPr="009C39FD">
        <w:rPr>
          <w:rFonts w:asciiTheme="minorBidi" w:hAnsiTheme="minorBidi" w:cstheme="minorBidi"/>
          <w:sz w:val="22"/>
          <w:szCs w:val="22"/>
        </w:rPr>
        <w:t>1:S</w:t>
      </w:r>
      <w:proofErr w:type="gramEnd"/>
      <w:r w:rsidRPr="009C39FD">
        <w:rPr>
          <w:rFonts w:asciiTheme="minorBidi" w:hAnsiTheme="minorBidi" w:cstheme="minorBidi"/>
          <w:sz w:val="22"/>
          <w:szCs w:val="22"/>
        </w:rPr>
        <w:t xml:space="preserve">0022-3913(24)00657-7. </w:t>
      </w:r>
      <w:proofErr w:type="spellStart"/>
      <w:r w:rsidRPr="009C39FD">
        <w:rPr>
          <w:rFonts w:asciiTheme="minorBidi" w:hAnsiTheme="minorBidi" w:cstheme="minorBidi"/>
          <w:sz w:val="22"/>
          <w:szCs w:val="22"/>
        </w:rPr>
        <w:t>doi</w:t>
      </w:r>
      <w:proofErr w:type="spellEnd"/>
      <w:r w:rsidRPr="009C39FD">
        <w:rPr>
          <w:rFonts w:asciiTheme="minorBidi" w:hAnsiTheme="minorBidi" w:cstheme="minorBidi"/>
          <w:sz w:val="22"/>
          <w:szCs w:val="22"/>
        </w:rPr>
        <w:t xml:space="preserve">: 10.1016/j.prosdent.2024.09.025. </w:t>
      </w:r>
      <w:proofErr w:type="spellStart"/>
      <w:r w:rsidRPr="009C39FD">
        <w:rPr>
          <w:rFonts w:asciiTheme="minorBidi" w:hAnsiTheme="minorBidi" w:cstheme="minorBidi"/>
          <w:sz w:val="22"/>
          <w:szCs w:val="22"/>
        </w:rPr>
        <w:t>Epub</w:t>
      </w:r>
      <w:proofErr w:type="spellEnd"/>
      <w:r w:rsidRPr="009C39FD">
        <w:rPr>
          <w:rFonts w:asciiTheme="minorBidi" w:hAnsiTheme="minorBidi" w:cstheme="minorBidi"/>
          <w:sz w:val="22"/>
          <w:szCs w:val="22"/>
        </w:rPr>
        <w:t xml:space="preserve"> ahead of print. PMID: 39488496.</w:t>
      </w:r>
    </w:p>
    <w:p w14:paraId="6F5F1345" w14:textId="77777777" w:rsidR="00F83C3E" w:rsidRPr="009C39FD" w:rsidRDefault="00F83C3E" w:rsidP="00F83C3E">
      <w:pPr>
        <w:pStyle w:val="BodyText"/>
        <w:widowControl w:val="0"/>
        <w:numPr>
          <w:ilvl w:val="0"/>
          <w:numId w:val="1"/>
        </w:numPr>
        <w:autoSpaceDE w:val="0"/>
        <w:autoSpaceDN w:val="0"/>
        <w:spacing w:before="2"/>
        <w:jc w:val="left"/>
        <w:rPr>
          <w:rFonts w:asciiTheme="minorBidi" w:hAnsiTheme="minorBidi" w:cstheme="minorBidi"/>
          <w:sz w:val="22"/>
          <w:szCs w:val="22"/>
        </w:rPr>
      </w:pPr>
      <w:r w:rsidRPr="009C39FD">
        <w:rPr>
          <w:rFonts w:asciiTheme="minorBidi" w:hAnsiTheme="minorBidi" w:cstheme="minorBidi"/>
          <w:b/>
          <w:sz w:val="22"/>
          <w:szCs w:val="22"/>
        </w:rPr>
        <w:t>Technique Article</w:t>
      </w:r>
      <w:r w:rsidRPr="009C39FD">
        <w:rPr>
          <w:rFonts w:asciiTheme="minorBidi" w:hAnsiTheme="minorBidi" w:cstheme="minorBidi"/>
          <w:sz w:val="22"/>
          <w:szCs w:val="22"/>
        </w:rPr>
        <w:t>,</w:t>
      </w:r>
      <w:r w:rsidRPr="009C39FD">
        <w:rPr>
          <w:rFonts w:asciiTheme="minorBidi" w:hAnsiTheme="minorBidi" w:cstheme="minorBidi"/>
          <w:spacing w:val="-5"/>
          <w:sz w:val="22"/>
          <w:szCs w:val="22"/>
        </w:rPr>
        <w:t xml:space="preserve"> </w:t>
      </w:r>
      <w:proofErr w:type="gramStart"/>
      <w:r w:rsidRPr="009C39FD">
        <w:rPr>
          <w:rFonts w:asciiTheme="minorBidi" w:hAnsiTheme="minorBidi" w:cstheme="minorBidi"/>
          <w:spacing w:val="-5"/>
          <w:sz w:val="22"/>
          <w:szCs w:val="22"/>
        </w:rPr>
        <w:t>Principle</w:t>
      </w:r>
      <w:proofErr w:type="gramEnd"/>
      <w:r w:rsidRPr="009C39FD">
        <w:rPr>
          <w:rFonts w:asciiTheme="minorBidi" w:hAnsiTheme="minorBidi" w:cstheme="minorBidi"/>
          <w:spacing w:val="-5"/>
          <w:sz w:val="22"/>
          <w:szCs w:val="22"/>
        </w:rPr>
        <w:t xml:space="preserve"> investigator</w:t>
      </w:r>
      <w:r w:rsidRPr="009C39FD">
        <w:rPr>
          <w:rFonts w:asciiTheme="minorBidi" w:hAnsiTheme="minorBidi" w:cstheme="minorBidi"/>
          <w:sz w:val="22"/>
          <w:szCs w:val="22"/>
        </w:rPr>
        <w:t>,</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Under Review JPD</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(Damian J. Lee, Jacque Chow Christian Loo.)</w:t>
      </w:r>
    </w:p>
    <w:p w14:paraId="2D7328B1" w14:textId="77777777" w:rsidR="00F83C3E" w:rsidRPr="009C39FD" w:rsidRDefault="00F83C3E" w:rsidP="00F83C3E">
      <w:pPr>
        <w:pStyle w:val="BodyText"/>
        <w:widowControl w:val="0"/>
        <w:numPr>
          <w:ilvl w:val="0"/>
          <w:numId w:val="1"/>
        </w:numPr>
        <w:autoSpaceDE w:val="0"/>
        <w:autoSpaceDN w:val="0"/>
        <w:spacing w:before="2"/>
        <w:jc w:val="left"/>
        <w:rPr>
          <w:rFonts w:asciiTheme="minorBidi" w:hAnsiTheme="minorBidi" w:cstheme="minorBidi"/>
          <w:sz w:val="22"/>
          <w:szCs w:val="22"/>
        </w:rPr>
      </w:pPr>
      <w:r w:rsidRPr="009C39FD">
        <w:rPr>
          <w:rFonts w:asciiTheme="minorBidi" w:hAnsiTheme="minorBidi" w:cstheme="minorBidi"/>
          <w:b/>
          <w:sz w:val="22"/>
          <w:szCs w:val="22"/>
        </w:rPr>
        <w:t>Technique Article</w:t>
      </w:r>
      <w:r w:rsidRPr="009C39FD">
        <w:rPr>
          <w:rFonts w:asciiTheme="minorBidi" w:hAnsiTheme="minorBidi" w:cstheme="minorBidi"/>
          <w:sz w:val="22"/>
          <w:szCs w:val="22"/>
        </w:rPr>
        <w:t>,</w:t>
      </w:r>
      <w:r w:rsidRPr="009C39FD">
        <w:rPr>
          <w:rFonts w:asciiTheme="minorBidi" w:hAnsiTheme="minorBidi" w:cstheme="minorBidi"/>
          <w:spacing w:val="-5"/>
          <w:sz w:val="22"/>
          <w:szCs w:val="22"/>
        </w:rPr>
        <w:t xml:space="preserve"> Principle investigator</w:t>
      </w:r>
      <w:r w:rsidRPr="009C39FD">
        <w:rPr>
          <w:rFonts w:asciiTheme="minorBidi" w:hAnsiTheme="minorBidi" w:cstheme="minorBidi"/>
          <w:sz w:val="22"/>
          <w:szCs w:val="22"/>
        </w:rPr>
        <w:t>,</w:t>
      </w:r>
      <w:r w:rsidRPr="009C39FD">
        <w:rPr>
          <w:rFonts w:asciiTheme="minorBidi" w:hAnsiTheme="minorBidi" w:cstheme="minorBidi"/>
          <w:spacing w:val="-5"/>
          <w:sz w:val="22"/>
          <w:szCs w:val="22"/>
        </w:rPr>
        <w:t xml:space="preserve"> Moustafa O, Chow J, Lee D, </w:t>
      </w:r>
      <w:r w:rsidRPr="009C39FD">
        <w:rPr>
          <w:rFonts w:asciiTheme="minorBidi" w:hAnsiTheme="minorBidi" w:cstheme="minorBidi"/>
          <w:sz w:val="22"/>
          <w:szCs w:val="22"/>
        </w:rPr>
        <w:t xml:space="preserve">Dual zone color anodization for fabricating an interim implant restoration: A step-by step </w:t>
      </w:r>
      <w:proofErr w:type="gramStart"/>
      <w:r w:rsidRPr="009C39FD">
        <w:rPr>
          <w:rFonts w:asciiTheme="minorBidi" w:hAnsiTheme="minorBidi" w:cstheme="minorBidi"/>
          <w:sz w:val="22"/>
          <w:szCs w:val="22"/>
        </w:rPr>
        <w:t>technique</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w:t>
      </w:r>
      <w:proofErr w:type="gramEnd"/>
      <w:r w:rsidRPr="009C39FD">
        <w:rPr>
          <w:rFonts w:asciiTheme="minorBidi" w:hAnsiTheme="minorBidi" w:cstheme="minorBidi"/>
          <w:sz w:val="22"/>
          <w:szCs w:val="22"/>
        </w:rPr>
        <w:t xml:space="preserve"> In Print JPD</w:t>
      </w:r>
    </w:p>
    <w:p w14:paraId="35ECD40F" w14:textId="77777777" w:rsidR="00F83C3E" w:rsidRPr="009C39FD" w:rsidRDefault="00F83C3E" w:rsidP="00F83C3E">
      <w:pPr>
        <w:pStyle w:val="BodyText"/>
        <w:widowControl w:val="0"/>
        <w:numPr>
          <w:ilvl w:val="0"/>
          <w:numId w:val="1"/>
        </w:numPr>
        <w:autoSpaceDE w:val="0"/>
        <w:autoSpaceDN w:val="0"/>
        <w:spacing w:before="2"/>
        <w:jc w:val="left"/>
        <w:rPr>
          <w:rFonts w:asciiTheme="minorBidi" w:hAnsiTheme="minorBidi" w:cstheme="minorBidi"/>
          <w:sz w:val="22"/>
          <w:szCs w:val="22"/>
        </w:rPr>
      </w:pPr>
      <w:proofErr w:type="spellStart"/>
      <w:r w:rsidRPr="009C39FD">
        <w:rPr>
          <w:rFonts w:asciiTheme="minorBidi" w:hAnsiTheme="minorBidi" w:cstheme="minorBidi"/>
          <w:b/>
          <w:sz w:val="22"/>
          <w:szCs w:val="22"/>
        </w:rPr>
        <w:t>Clincal</w:t>
      </w:r>
      <w:proofErr w:type="spellEnd"/>
      <w:r w:rsidRPr="009C39FD">
        <w:rPr>
          <w:rFonts w:asciiTheme="minorBidi" w:hAnsiTheme="minorBidi" w:cstheme="minorBidi"/>
          <w:b/>
          <w:sz w:val="22"/>
          <w:szCs w:val="22"/>
        </w:rPr>
        <w:t xml:space="preserve"> Report, </w:t>
      </w:r>
      <w:proofErr w:type="gramStart"/>
      <w:r w:rsidRPr="009C39FD">
        <w:rPr>
          <w:rFonts w:asciiTheme="minorBidi" w:hAnsiTheme="minorBidi" w:cstheme="minorBidi"/>
          <w:bCs/>
          <w:sz w:val="22"/>
          <w:szCs w:val="22"/>
        </w:rPr>
        <w:t>Principle</w:t>
      </w:r>
      <w:proofErr w:type="gramEnd"/>
      <w:r w:rsidRPr="009C39FD">
        <w:rPr>
          <w:rFonts w:asciiTheme="minorBidi" w:hAnsiTheme="minorBidi" w:cstheme="minorBidi"/>
          <w:bCs/>
          <w:sz w:val="22"/>
          <w:szCs w:val="22"/>
        </w:rPr>
        <w:t xml:space="preserve"> Investigator,</w:t>
      </w:r>
      <w:r w:rsidRPr="009C39FD">
        <w:rPr>
          <w:rFonts w:asciiTheme="minorBidi" w:hAnsiTheme="minorBidi" w:cstheme="minorBidi"/>
          <w:b/>
          <w:sz w:val="22"/>
          <w:szCs w:val="22"/>
        </w:rPr>
        <w:t xml:space="preserve"> </w:t>
      </w:r>
      <w:r w:rsidRPr="009C39FD">
        <w:rPr>
          <w:rFonts w:asciiTheme="minorBidi" w:hAnsiTheme="minorBidi" w:cstheme="minorBidi"/>
          <w:sz w:val="22"/>
          <w:szCs w:val="22"/>
        </w:rPr>
        <w:t xml:space="preserve">Moustafa, O, Aldosari A, Knobloch L, Management of a patient with ectodermal dysplasia with implant-assisted and implant-supported restorations: Sixteen years of clinical care, </w:t>
      </w:r>
      <w:proofErr w:type="spellStart"/>
      <w:r w:rsidRPr="009C39FD">
        <w:rPr>
          <w:rFonts w:asciiTheme="minorBidi" w:hAnsiTheme="minorBidi" w:cstheme="minorBidi"/>
          <w:sz w:val="22"/>
          <w:szCs w:val="22"/>
        </w:rPr>
        <w:t>Inprint</w:t>
      </w:r>
      <w:proofErr w:type="spellEnd"/>
      <w:r w:rsidRPr="009C39FD">
        <w:rPr>
          <w:rFonts w:asciiTheme="minorBidi" w:hAnsiTheme="minorBidi" w:cstheme="minorBidi"/>
          <w:sz w:val="22"/>
          <w:szCs w:val="22"/>
        </w:rPr>
        <w:t xml:space="preserve"> JPD</w:t>
      </w:r>
    </w:p>
    <w:p w14:paraId="59902168" w14:textId="77777777" w:rsidR="00F83C3E" w:rsidRPr="009C39FD" w:rsidRDefault="00F83C3E" w:rsidP="00F83C3E">
      <w:pPr>
        <w:pStyle w:val="BodyText"/>
        <w:widowControl w:val="0"/>
        <w:numPr>
          <w:ilvl w:val="0"/>
          <w:numId w:val="1"/>
        </w:numPr>
        <w:autoSpaceDE w:val="0"/>
        <w:autoSpaceDN w:val="0"/>
        <w:jc w:val="left"/>
        <w:rPr>
          <w:rFonts w:asciiTheme="minorBidi" w:hAnsiTheme="minorBidi" w:cstheme="minorBidi"/>
          <w:sz w:val="22"/>
          <w:szCs w:val="22"/>
        </w:rPr>
      </w:pPr>
      <w:r w:rsidRPr="009C39FD">
        <w:rPr>
          <w:rFonts w:asciiTheme="minorBidi" w:hAnsiTheme="minorBidi" w:cstheme="minorBidi"/>
          <w:b/>
          <w:sz w:val="22"/>
          <w:szCs w:val="22"/>
        </w:rPr>
        <w:t>Technique Article</w:t>
      </w:r>
      <w:r w:rsidRPr="009C39FD">
        <w:rPr>
          <w:rFonts w:asciiTheme="minorBidi" w:hAnsiTheme="minorBidi" w:cstheme="minorBidi"/>
          <w:sz w:val="22"/>
          <w:szCs w:val="22"/>
        </w:rPr>
        <w:t>,</w:t>
      </w:r>
      <w:r w:rsidRPr="009C39FD">
        <w:rPr>
          <w:rFonts w:asciiTheme="minorBidi" w:hAnsiTheme="minorBidi" w:cstheme="minorBidi"/>
          <w:spacing w:val="-5"/>
          <w:sz w:val="22"/>
          <w:szCs w:val="22"/>
        </w:rPr>
        <w:t xml:space="preserve"> Principle investigator, </w:t>
      </w:r>
      <w:r w:rsidRPr="009C39FD">
        <w:rPr>
          <w:rFonts w:asciiTheme="minorBidi" w:hAnsiTheme="minorBidi" w:cstheme="minorBidi"/>
          <w:sz w:val="22"/>
          <w:szCs w:val="22"/>
        </w:rPr>
        <w:t>Draft,</w:t>
      </w:r>
      <w:r w:rsidRPr="009C39FD">
        <w:rPr>
          <w:rFonts w:asciiTheme="minorBidi" w:hAnsiTheme="minorBidi" w:cstheme="minorBidi"/>
          <w:spacing w:val="-5"/>
          <w:sz w:val="22"/>
          <w:szCs w:val="22"/>
        </w:rPr>
        <w:t xml:space="preserve"> </w:t>
      </w:r>
      <w:proofErr w:type="gramStart"/>
      <w:r w:rsidRPr="009C39FD">
        <w:rPr>
          <w:rFonts w:asciiTheme="minorBidi" w:hAnsiTheme="minorBidi" w:cstheme="minorBidi"/>
          <w:sz w:val="22"/>
          <w:szCs w:val="22"/>
        </w:rPr>
        <w:t>JPD(</w:t>
      </w:r>
      <w:proofErr w:type="gramEnd"/>
      <w:r w:rsidRPr="009C39FD">
        <w:rPr>
          <w:rFonts w:asciiTheme="minorBidi" w:hAnsiTheme="minorBidi" w:cstheme="minorBidi"/>
          <w:sz w:val="22"/>
          <w:szCs w:val="22"/>
        </w:rPr>
        <w:t>Damian J. Lee, Edward McLaren.)</w:t>
      </w:r>
    </w:p>
    <w:p w14:paraId="095E8A72" w14:textId="77777777" w:rsidR="00F83C3E" w:rsidRPr="009C39FD" w:rsidRDefault="00F83C3E" w:rsidP="00F83C3E">
      <w:pPr>
        <w:pStyle w:val="BodyText"/>
        <w:rPr>
          <w:rFonts w:asciiTheme="minorBidi" w:hAnsiTheme="minorBidi" w:cstheme="minorBidi"/>
          <w:sz w:val="22"/>
          <w:szCs w:val="22"/>
        </w:rPr>
      </w:pPr>
    </w:p>
    <w:p w14:paraId="0AF1EDF7" w14:textId="77777777" w:rsidR="00F83C3E" w:rsidRPr="009C39FD" w:rsidRDefault="00F83C3E" w:rsidP="00F83C3E">
      <w:pPr>
        <w:pStyle w:val="BodyText"/>
        <w:widowControl w:val="0"/>
        <w:numPr>
          <w:ilvl w:val="0"/>
          <w:numId w:val="1"/>
        </w:numPr>
        <w:autoSpaceDE w:val="0"/>
        <w:autoSpaceDN w:val="0"/>
        <w:spacing w:before="2"/>
        <w:rPr>
          <w:rFonts w:asciiTheme="minorBidi" w:hAnsiTheme="minorBidi" w:cstheme="minorBidi"/>
          <w:sz w:val="22"/>
          <w:szCs w:val="22"/>
        </w:rPr>
      </w:pPr>
      <w:r w:rsidRPr="009C39FD">
        <w:rPr>
          <w:rFonts w:asciiTheme="minorBidi" w:hAnsiTheme="minorBidi" w:cstheme="minorBidi"/>
          <w:b/>
          <w:sz w:val="22"/>
          <w:szCs w:val="22"/>
        </w:rPr>
        <w:t>Thesis</w:t>
      </w:r>
      <w:r w:rsidRPr="009C39FD">
        <w:rPr>
          <w:rFonts w:asciiTheme="minorBidi" w:hAnsiTheme="minorBidi" w:cstheme="minorBidi"/>
          <w:b/>
          <w:spacing w:val="-5"/>
          <w:sz w:val="22"/>
          <w:szCs w:val="22"/>
        </w:rPr>
        <w:t xml:space="preserve"> </w:t>
      </w:r>
      <w:r w:rsidRPr="009C39FD">
        <w:rPr>
          <w:rFonts w:asciiTheme="minorBidi" w:hAnsiTheme="minorBidi" w:cstheme="minorBidi"/>
          <w:b/>
          <w:sz w:val="22"/>
          <w:szCs w:val="22"/>
        </w:rPr>
        <w:t>Project</w:t>
      </w:r>
      <w:r w:rsidRPr="009C39FD">
        <w:rPr>
          <w:rFonts w:asciiTheme="minorBidi" w:hAnsiTheme="minorBidi" w:cstheme="minorBidi"/>
          <w:sz w:val="22"/>
          <w:szCs w:val="22"/>
        </w:rPr>
        <w:t>,</w:t>
      </w:r>
      <w:r w:rsidRPr="009C39FD">
        <w:rPr>
          <w:rFonts w:asciiTheme="minorBidi" w:hAnsiTheme="minorBidi" w:cstheme="minorBidi"/>
          <w:spacing w:val="-5"/>
          <w:sz w:val="22"/>
          <w:szCs w:val="22"/>
        </w:rPr>
        <w:t xml:space="preserve"> </w:t>
      </w:r>
      <w:proofErr w:type="gramStart"/>
      <w:r w:rsidRPr="009C39FD">
        <w:rPr>
          <w:rFonts w:asciiTheme="minorBidi" w:hAnsiTheme="minorBidi" w:cstheme="minorBidi"/>
          <w:spacing w:val="-5"/>
          <w:sz w:val="22"/>
          <w:szCs w:val="22"/>
        </w:rPr>
        <w:t>Principle</w:t>
      </w:r>
      <w:proofErr w:type="gramEnd"/>
      <w:r w:rsidRPr="009C39FD">
        <w:rPr>
          <w:rFonts w:asciiTheme="minorBidi" w:hAnsiTheme="minorBidi" w:cstheme="minorBidi"/>
          <w:spacing w:val="-5"/>
          <w:sz w:val="22"/>
          <w:szCs w:val="22"/>
        </w:rPr>
        <w:t xml:space="preserve"> Investigator, </w:t>
      </w:r>
      <w:r w:rsidRPr="009C39FD">
        <w:rPr>
          <w:rFonts w:asciiTheme="minorBidi" w:hAnsiTheme="minorBidi" w:cstheme="minorBidi"/>
          <w:sz w:val="22"/>
          <w:szCs w:val="22"/>
        </w:rPr>
        <w:t>Assessing the passive fit of milled titanium substructure produced from different digital impression techniques.,</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Advanced Prosthodontic Program,</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The Ohio State University</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(Damian J. Lee, Scott Schricker, Robert Seghi.)</w:t>
      </w:r>
    </w:p>
    <w:p w14:paraId="7E42D932" w14:textId="77777777" w:rsidR="00F83C3E" w:rsidRPr="009C39FD" w:rsidRDefault="00F83C3E" w:rsidP="00F83C3E">
      <w:pPr>
        <w:pStyle w:val="BodyText"/>
        <w:widowControl w:val="0"/>
        <w:numPr>
          <w:ilvl w:val="0"/>
          <w:numId w:val="1"/>
        </w:numPr>
        <w:autoSpaceDE w:val="0"/>
        <w:autoSpaceDN w:val="0"/>
        <w:spacing w:before="2" w:after="240"/>
        <w:jc w:val="left"/>
        <w:rPr>
          <w:rFonts w:asciiTheme="minorBidi" w:hAnsiTheme="minorBidi" w:cstheme="minorBidi"/>
          <w:sz w:val="22"/>
          <w:szCs w:val="22"/>
        </w:rPr>
      </w:pPr>
      <w:r w:rsidRPr="009C39FD">
        <w:rPr>
          <w:rFonts w:asciiTheme="minorBidi" w:hAnsiTheme="minorBidi" w:cstheme="minorBidi"/>
          <w:b/>
          <w:sz w:val="22"/>
          <w:szCs w:val="22"/>
        </w:rPr>
        <w:t>Thesis</w:t>
      </w:r>
      <w:r w:rsidRPr="009C39FD">
        <w:rPr>
          <w:rFonts w:asciiTheme="minorBidi" w:hAnsiTheme="minorBidi" w:cstheme="minorBidi"/>
          <w:b/>
          <w:spacing w:val="-5"/>
          <w:sz w:val="22"/>
          <w:szCs w:val="22"/>
        </w:rPr>
        <w:t xml:space="preserve"> </w:t>
      </w:r>
      <w:r w:rsidRPr="009C39FD">
        <w:rPr>
          <w:rFonts w:asciiTheme="minorBidi" w:hAnsiTheme="minorBidi" w:cstheme="minorBidi"/>
          <w:b/>
          <w:sz w:val="22"/>
          <w:szCs w:val="22"/>
        </w:rPr>
        <w:t>Project</w:t>
      </w:r>
      <w:r w:rsidRPr="009C39FD">
        <w:rPr>
          <w:rFonts w:asciiTheme="minorBidi" w:hAnsiTheme="minorBidi" w:cstheme="minorBidi"/>
          <w:sz w:val="22"/>
          <w:szCs w:val="22"/>
        </w:rPr>
        <w:t xml:space="preserve">, </w:t>
      </w:r>
      <w:proofErr w:type="gramStart"/>
      <w:r w:rsidRPr="009C39FD">
        <w:rPr>
          <w:rFonts w:asciiTheme="minorBidi" w:hAnsiTheme="minorBidi" w:cstheme="minorBidi"/>
          <w:sz w:val="22"/>
          <w:szCs w:val="22"/>
        </w:rPr>
        <w:t>Principle</w:t>
      </w:r>
      <w:proofErr w:type="gramEnd"/>
      <w:r w:rsidRPr="009C39FD">
        <w:rPr>
          <w:rFonts w:asciiTheme="minorBidi" w:hAnsiTheme="minorBidi" w:cstheme="minorBidi"/>
          <w:sz w:val="22"/>
          <w:szCs w:val="22"/>
        </w:rPr>
        <w:t xml:space="preserve"> Investigator,</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Micro-Tensile Bond Strength for Indirect Restorations with Immediate Dentin Sealing “IDS” using Unfilled Universal Adhesive Cured Under Stream of Nitrogen Versus Conventional Three Step Filled Adhesive on Freshly Extracted Molars: A Randomized in Vitro Study</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Department</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of</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Conservative</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and</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Esthetic</w:t>
      </w:r>
      <w:r w:rsidRPr="009C39FD">
        <w:rPr>
          <w:rFonts w:asciiTheme="minorBidi" w:hAnsiTheme="minorBidi" w:cstheme="minorBidi"/>
          <w:spacing w:val="-6"/>
          <w:sz w:val="22"/>
          <w:szCs w:val="22"/>
        </w:rPr>
        <w:t xml:space="preserve"> </w:t>
      </w:r>
      <w:r w:rsidRPr="009C39FD">
        <w:rPr>
          <w:rFonts w:asciiTheme="minorBidi" w:hAnsiTheme="minorBidi" w:cstheme="minorBidi"/>
          <w:sz w:val="22"/>
          <w:szCs w:val="22"/>
        </w:rPr>
        <w:t>Dentistry,</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Cairo</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University</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 xml:space="preserve">(Prof. Ahmed El </w:t>
      </w:r>
      <w:proofErr w:type="spellStart"/>
      <w:r w:rsidRPr="009C39FD">
        <w:rPr>
          <w:rFonts w:asciiTheme="minorBidi" w:hAnsiTheme="minorBidi" w:cstheme="minorBidi"/>
          <w:sz w:val="22"/>
          <w:szCs w:val="22"/>
        </w:rPr>
        <w:t>Zohairy</w:t>
      </w:r>
      <w:proofErr w:type="spellEnd"/>
      <w:r w:rsidRPr="009C39FD">
        <w:rPr>
          <w:rFonts w:asciiTheme="minorBidi" w:hAnsiTheme="minorBidi" w:cstheme="minorBidi"/>
          <w:sz w:val="22"/>
          <w:szCs w:val="22"/>
        </w:rPr>
        <w:t>, Prof. Edward</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A. McLaren,</w:t>
      </w:r>
      <w:r w:rsidRPr="009C39FD">
        <w:rPr>
          <w:rFonts w:asciiTheme="minorBidi" w:hAnsiTheme="minorBidi" w:cstheme="minorBidi"/>
          <w:spacing w:val="-3"/>
          <w:sz w:val="22"/>
          <w:szCs w:val="22"/>
        </w:rPr>
        <w:t xml:space="preserve"> </w:t>
      </w:r>
      <w:proofErr w:type="spellStart"/>
      <w:r w:rsidRPr="009C39FD">
        <w:rPr>
          <w:rFonts w:asciiTheme="minorBidi" w:hAnsiTheme="minorBidi" w:cstheme="minorBidi"/>
          <w:sz w:val="22"/>
          <w:szCs w:val="22"/>
        </w:rPr>
        <w:t>Ass.Prof</w:t>
      </w:r>
      <w:proofErr w:type="spellEnd"/>
      <w:r w:rsidRPr="009C39FD">
        <w:rPr>
          <w:rFonts w:asciiTheme="minorBidi" w:hAnsiTheme="minorBidi" w:cstheme="minorBidi"/>
          <w:sz w:val="22"/>
          <w:szCs w:val="22"/>
        </w:rPr>
        <w:t>. Maha</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A. El Baz)</w:t>
      </w:r>
    </w:p>
    <w:p w14:paraId="65934368" w14:textId="77777777" w:rsidR="00F83C3E" w:rsidRPr="009C39FD" w:rsidRDefault="00F83C3E" w:rsidP="00F83C3E">
      <w:pPr>
        <w:pStyle w:val="ListParagraph"/>
        <w:widowControl w:val="0"/>
        <w:numPr>
          <w:ilvl w:val="0"/>
          <w:numId w:val="1"/>
        </w:numPr>
        <w:tabs>
          <w:tab w:val="left" w:pos="460"/>
        </w:tabs>
        <w:autoSpaceDE w:val="0"/>
        <w:autoSpaceDN w:val="0"/>
        <w:spacing w:before="6" w:line="220" w:lineRule="auto"/>
        <w:ind w:right="112"/>
        <w:contextualSpacing w:val="0"/>
        <w:rPr>
          <w:rFonts w:asciiTheme="minorBidi" w:hAnsiTheme="minorBidi" w:cstheme="minorBidi"/>
          <w:sz w:val="22"/>
          <w:szCs w:val="22"/>
        </w:rPr>
      </w:pPr>
      <w:r w:rsidRPr="009C39FD">
        <w:rPr>
          <w:rFonts w:asciiTheme="minorBidi" w:hAnsiTheme="minorBidi" w:cstheme="minorBidi"/>
          <w:b/>
          <w:sz w:val="22"/>
          <w:szCs w:val="22"/>
        </w:rPr>
        <w:t>Research</w:t>
      </w:r>
      <w:r w:rsidRPr="009C39FD">
        <w:rPr>
          <w:rFonts w:asciiTheme="minorBidi" w:hAnsiTheme="minorBidi" w:cstheme="minorBidi"/>
          <w:b/>
          <w:spacing w:val="-7"/>
          <w:sz w:val="22"/>
          <w:szCs w:val="22"/>
        </w:rPr>
        <w:t xml:space="preserve"> </w:t>
      </w:r>
      <w:r w:rsidRPr="009C39FD">
        <w:rPr>
          <w:rFonts w:asciiTheme="minorBidi" w:hAnsiTheme="minorBidi" w:cstheme="minorBidi"/>
          <w:b/>
          <w:sz w:val="22"/>
          <w:szCs w:val="22"/>
        </w:rPr>
        <w:t>Project,</w:t>
      </w:r>
      <w:r w:rsidRPr="009C39FD">
        <w:rPr>
          <w:rFonts w:asciiTheme="minorBidi" w:hAnsiTheme="minorBidi" w:cstheme="minorBidi"/>
          <w:b/>
          <w:spacing w:val="-7"/>
          <w:sz w:val="22"/>
          <w:szCs w:val="22"/>
        </w:rPr>
        <w:t xml:space="preserve"> </w:t>
      </w:r>
      <w:r w:rsidRPr="009C39FD">
        <w:rPr>
          <w:rFonts w:asciiTheme="minorBidi" w:hAnsiTheme="minorBidi" w:cstheme="minorBidi"/>
          <w:sz w:val="22"/>
          <w:szCs w:val="22"/>
        </w:rPr>
        <w:t xml:space="preserve">Investigator, Saber, F., Al Sayed, M., Omar, O., Moustafa, O. (2024). Reliability of non-polarized versus polarized digital photographs for evaluation of gingival redness. International Journal of Science and Research Archive. 11(02) 539-557. DOI: </w:t>
      </w:r>
      <w:hyperlink r:id="rId7" w:history="1">
        <w:r w:rsidRPr="009C39FD">
          <w:rPr>
            <w:rStyle w:val="Hyperlink"/>
            <w:rFonts w:asciiTheme="minorBidi" w:hAnsiTheme="minorBidi" w:cstheme="minorBidi"/>
            <w:sz w:val="22"/>
            <w:szCs w:val="22"/>
          </w:rPr>
          <w:t>https://doi.org/10.30574/ijsra.2024.11.2.0453</w:t>
        </w:r>
      </w:hyperlink>
    </w:p>
    <w:p w14:paraId="5D8DCA5D" w14:textId="77777777" w:rsidR="00F83C3E" w:rsidRPr="009C39FD" w:rsidRDefault="00F83C3E" w:rsidP="00F83C3E">
      <w:pPr>
        <w:pStyle w:val="ListParagraph"/>
        <w:widowControl w:val="0"/>
        <w:numPr>
          <w:ilvl w:val="0"/>
          <w:numId w:val="1"/>
        </w:numPr>
        <w:tabs>
          <w:tab w:val="left" w:pos="460"/>
        </w:tabs>
        <w:autoSpaceDE w:val="0"/>
        <w:autoSpaceDN w:val="0"/>
        <w:spacing w:before="6" w:line="220" w:lineRule="auto"/>
        <w:ind w:right="112"/>
        <w:contextualSpacing w:val="0"/>
        <w:rPr>
          <w:rFonts w:asciiTheme="minorBidi" w:hAnsiTheme="minorBidi" w:cstheme="minorBidi"/>
          <w:spacing w:val="-5"/>
          <w:sz w:val="22"/>
          <w:szCs w:val="22"/>
        </w:rPr>
      </w:pPr>
      <w:r w:rsidRPr="009C39FD">
        <w:rPr>
          <w:rFonts w:asciiTheme="minorBidi" w:hAnsiTheme="minorBidi" w:cstheme="minorBidi"/>
          <w:b/>
          <w:sz w:val="22"/>
          <w:szCs w:val="22"/>
        </w:rPr>
        <w:t>Research</w:t>
      </w:r>
      <w:r w:rsidRPr="009C39FD">
        <w:rPr>
          <w:rFonts w:asciiTheme="minorBidi" w:hAnsiTheme="minorBidi" w:cstheme="minorBidi"/>
          <w:b/>
          <w:spacing w:val="-5"/>
          <w:sz w:val="22"/>
          <w:szCs w:val="22"/>
        </w:rPr>
        <w:t xml:space="preserve"> </w:t>
      </w:r>
      <w:r w:rsidRPr="009C39FD">
        <w:rPr>
          <w:rFonts w:asciiTheme="minorBidi" w:hAnsiTheme="minorBidi" w:cstheme="minorBidi"/>
          <w:b/>
          <w:sz w:val="22"/>
          <w:szCs w:val="22"/>
        </w:rPr>
        <w:t>Project</w:t>
      </w:r>
      <w:r w:rsidRPr="009C39FD">
        <w:rPr>
          <w:rFonts w:asciiTheme="minorBidi" w:hAnsiTheme="minorBidi" w:cstheme="minorBidi"/>
          <w:sz w:val="22"/>
          <w:szCs w:val="22"/>
        </w:rPr>
        <w:t>,</w:t>
      </w:r>
      <w:r w:rsidRPr="009C39FD">
        <w:rPr>
          <w:rFonts w:asciiTheme="minorBidi" w:hAnsiTheme="minorBidi" w:cstheme="minorBidi"/>
          <w:spacing w:val="-5"/>
          <w:sz w:val="22"/>
          <w:szCs w:val="22"/>
        </w:rPr>
        <w:t xml:space="preserve"> </w:t>
      </w:r>
      <w:proofErr w:type="gramStart"/>
      <w:r w:rsidRPr="009C39FD">
        <w:rPr>
          <w:rFonts w:asciiTheme="minorBidi" w:hAnsiTheme="minorBidi" w:cstheme="minorBidi"/>
          <w:sz w:val="22"/>
          <w:szCs w:val="22"/>
        </w:rPr>
        <w:t>Principle</w:t>
      </w:r>
      <w:proofErr w:type="gramEnd"/>
      <w:r w:rsidRPr="009C39FD">
        <w:rPr>
          <w:rFonts w:asciiTheme="minorBidi" w:hAnsiTheme="minorBidi" w:cstheme="minorBidi"/>
          <w:sz w:val="22"/>
          <w:szCs w:val="22"/>
        </w:rPr>
        <w:t xml:space="preserve"> Investigator,</w:t>
      </w:r>
      <w:r w:rsidRPr="009C39FD">
        <w:rPr>
          <w:rFonts w:asciiTheme="minorBidi" w:hAnsiTheme="minorBidi" w:cstheme="minorBidi"/>
          <w:spacing w:val="-5"/>
          <w:sz w:val="22"/>
          <w:szCs w:val="22"/>
        </w:rPr>
        <w:t xml:space="preserve"> Moustafa, O., El Baz, M., El </w:t>
      </w:r>
      <w:proofErr w:type="spellStart"/>
      <w:r w:rsidRPr="009C39FD">
        <w:rPr>
          <w:rFonts w:asciiTheme="minorBidi" w:hAnsiTheme="minorBidi" w:cstheme="minorBidi"/>
          <w:spacing w:val="-5"/>
          <w:sz w:val="22"/>
          <w:szCs w:val="22"/>
        </w:rPr>
        <w:t>Zohairy</w:t>
      </w:r>
      <w:proofErr w:type="spellEnd"/>
      <w:r w:rsidRPr="009C39FD">
        <w:rPr>
          <w:rFonts w:asciiTheme="minorBidi" w:hAnsiTheme="minorBidi" w:cstheme="minorBidi"/>
          <w:spacing w:val="-5"/>
          <w:sz w:val="22"/>
          <w:szCs w:val="22"/>
        </w:rPr>
        <w:t xml:space="preserve">, A., </w:t>
      </w:r>
      <w:proofErr w:type="spellStart"/>
      <w:r w:rsidRPr="009C39FD">
        <w:rPr>
          <w:rFonts w:asciiTheme="minorBidi" w:hAnsiTheme="minorBidi" w:cstheme="minorBidi"/>
          <w:spacing w:val="-5"/>
          <w:sz w:val="22"/>
          <w:szCs w:val="22"/>
        </w:rPr>
        <w:t>Mclaren</w:t>
      </w:r>
      <w:proofErr w:type="spellEnd"/>
      <w:r w:rsidRPr="009C39FD">
        <w:rPr>
          <w:rFonts w:asciiTheme="minorBidi" w:hAnsiTheme="minorBidi" w:cstheme="minorBidi"/>
          <w:spacing w:val="-5"/>
          <w:sz w:val="22"/>
          <w:szCs w:val="22"/>
        </w:rPr>
        <w:t xml:space="preserve">, E. (2023). 'Evaluation of dental adhesive agent film thickness after light curing under a stream of nitrogen.', Advanced Dental Journal, 5(2), pp. 426-431. </w:t>
      </w:r>
      <w:proofErr w:type="spellStart"/>
      <w:r w:rsidRPr="009C39FD">
        <w:rPr>
          <w:rFonts w:asciiTheme="minorBidi" w:hAnsiTheme="minorBidi" w:cstheme="minorBidi"/>
          <w:spacing w:val="-5"/>
          <w:sz w:val="22"/>
          <w:szCs w:val="22"/>
        </w:rPr>
        <w:t>doi</w:t>
      </w:r>
      <w:proofErr w:type="spellEnd"/>
      <w:r w:rsidRPr="009C39FD">
        <w:rPr>
          <w:rFonts w:asciiTheme="minorBidi" w:hAnsiTheme="minorBidi" w:cstheme="minorBidi"/>
          <w:spacing w:val="-5"/>
          <w:sz w:val="22"/>
          <w:szCs w:val="22"/>
        </w:rPr>
        <w:t>: 10.21608/adjc.2023.214808.1328</w:t>
      </w:r>
    </w:p>
    <w:p w14:paraId="23994CF8" w14:textId="77777777" w:rsidR="00F83C3E" w:rsidRPr="009C39FD" w:rsidRDefault="00F83C3E" w:rsidP="00F83C3E">
      <w:pPr>
        <w:pStyle w:val="ListParagraph"/>
        <w:widowControl w:val="0"/>
        <w:numPr>
          <w:ilvl w:val="0"/>
          <w:numId w:val="1"/>
        </w:numPr>
        <w:tabs>
          <w:tab w:val="left" w:pos="460"/>
        </w:tabs>
        <w:autoSpaceDE w:val="0"/>
        <w:autoSpaceDN w:val="0"/>
        <w:spacing w:before="6" w:line="220" w:lineRule="auto"/>
        <w:ind w:right="355"/>
        <w:contextualSpacing w:val="0"/>
        <w:rPr>
          <w:rFonts w:asciiTheme="minorBidi" w:hAnsiTheme="minorBidi" w:cstheme="minorBidi"/>
          <w:sz w:val="22"/>
          <w:szCs w:val="22"/>
        </w:rPr>
      </w:pPr>
      <w:r w:rsidRPr="009C39FD">
        <w:rPr>
          <w:rFonts w:asciiTheme="minorBidi" w:hAnsiTheme="minorBidi" w:cstheme="minorBidi"/>
          <w:b/>
          <w:sz w:val="22"/>
          <w:szCs w:val="22"/>
        </w:rPr>
        <w:t>Research</w:t>
      </w:r>
      <w:r w:rsidRPr="009C39FD">
        <w:rPr>
          <w:rFonts w:asciiTheme="minorBidi" w:hAnsiTheme="minorBidi" w:cstheme="minorBidi"/>
          <w:b/>
          <w:spacing w:val="-5"/>
          <w:sz w:val="22"/>
          <w:szCs w:val="22"/>
        </w:rPr>
        <w:t xml:space="preserve"> </w:t>
      </w:r>
      <w:r w:rsidRPr="009C39FD">
        <w:rPr>
          <w:rFonts w:asciiTheme="minorBidi" w:hAnsiTheme="minorBidi" w:cstheme="minorBidi"/>
          <w:b/>
          <w:sz w:val="22"/>
          <w:szCs w:val="22"/>
        </w:rPr>
        <w:t>Project</w:t>
      </w:r>
      <w:r w:rsidRPr="009C39FD">
        <w:rPr>
          <w:rFonts w:asciiTheme="minorBidi" w:hAnsiTheme="minorBidi" w:cstheme="minorBidi"/>
          <w:sz w:val="22"/>
          <w:szCs w:val="22"/>
        </w:rPr>
        <w:t>,</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Acknowledged,</w:t>
      </w:r>
      <w:r w:rsidRPr="009C39FD">
        <w:rPr>
          <w:rFonts w:asciiTheme="minorBidi" w:hAnsiTheme="minorBidi" w:cstheme="minorBidi"/>
          <w:spacing w:val="-5"/>
          <w:sz w:val="22"/>
          <w:szCs w:val="22"/>
        </w:rPr>
        <w:t xml:space="preserve"> </w:t>
      </w:r>
      <w:r w:rsidRPr="009C39FD">
        <w:rPr>
          <w:rFonts w:asciiTheme="minorBidi" w:hAnsiTheme="minorBidi" w:cstheme="minorBidi"/>
          <w:sz w:val="22"/>
          <w:szCs w:val="22"/>
        </w:rPr>
        <w:t>Ibrahim, S. &amp; Abou-</w:t>
      </w:r>
      <w:proofErr w:type="spellStart"/>
      <w:r w:rsidRPr="009C39FD">
        <w:rPr>
          <w:rFonts w:asciiTheme="minorBidi" w:hAnsiTheme="minorBidi" w:cstheme="minorBidi"/>
          <w:sz w:val="22"/>
          <w:szCs w:val="22"/>
        </w:rPr>
        <w:t>steit</w:t>
      </w:r>
      <w:proofErr w:type="spellEnd"/>
      <w:r w:rsidRPr="009C39FD">
        <w:rPr>
          <w:rFonts w:asciiTheme="minorBidi" w:hAnsiTheme="minorBidi" w:cstheme="minorBidi"/>
          <w:sz w:val="22"/>
          <w:szCs w:val="22"/>
        </w:rPr>
        <w:t xml:space="preserve">, S. (2020). Assessment of Tooth Shade After De-and Re-Hydration During Clinical Restorative Procedures: A Randomized Clinical Trial. Egyptian Dental Journal. 66. 2705-2714. 10.21608/edj.2020.36507.1178. </w:t>
      </w:r>
    </w:p>
    <w:p w14:paraId="4B2A913F" w14:textId="77777777" w:rsidR="00F83C3E" w:rsidRPr="009C39FD" w:rsidRDefault="00F83C3E" w:rsidP="00F83C3E">
      <w:pPr>
        <w:pStyle w:val="ListParagraph"/>
        <w:widowControl w:val="0"/>
        <w:numPr>
          <w:ilvl w:val="0"/>
          <w:numId w:val="1"/>
        </w:numPr>
        <w:tabs>
          <w:tab w:val="left" w:pos="460"/>
        </w:tabs>
        <w:autoSpaceDE w:val="0"/>
        <w:autoSpaceDN w:val="0"/>
        <w:spacing w:before="6" w:after="240" w:line="220" w:lineRule="auto"/>
        <w:ind w:right="112"/>
        <w:contextualSpacing w:val="0"/>
        <w:rPr>
          <w:rFonts w:asciiTheme="minorBidi" w:hAnsiTheme="minorBidi" w:cstheme="minorBidi"/>
          <w:sz w:val="22"/>
          <w:szCs w:val="22"/>
        </w:rPr>
      </w:pPr>
      <w:r w:rsidRPr="009C39FD">
        <w:rPr>
          <w:rFonts w:asciiTheme="minorBidi" w:hAnsiTheme="minorBidi" w:cstheme="minorBidi"/>
          <w:b/>
          <w:sz w:val="22"/>
          <w:szCs w:val="22"/>
        </w:rPr>
        <w:t>Research</w:t>
      </w:r>
      <w:r w:rsidRPr="009C39FD">
        <w:rPr>
          <w:rFonts w:asciiTheme="minorBidi" w:hAnsiTheme="minorBidi" w:cstheme="minorBidi"/>
          <w:b/>
          <w:spacing w:val="-7"/>
          <w:sz w:val="22"/>
          <w:szCs w:val="22"/>
        </w:rPr>
        <w:t xml:space="preserve"> </w:t>
      </w:r>
      <w:r w:rsidRPr="009C39FD">
        <w:rPr>
          <w:rFonts w:asciiTheme="minorBidi" w:hAnsiTheme="minorBidi" w:cstheme="minorBidi"/>
          <w:b/>
          <w:sz w:val="22"/>
          <w:szCs w:val="22"/>
        </w:rPr>
        <w:t>Project,</w:t>
      </w:r>
      <w:r w:rsidRPr="009C39FD">
        <w:rPr>
          <w:rFonts w:asciiTheme="minorBidi" w:hAnsiTheme="minorBidi" w:cstheme="minorBidi"/>
          <w:b/>
          <w:spacing w:val="-7"/>
          <w:sz w:val="22"/>
          <w:szCs w:val="22"/>
        </w:rPr>
        <w:t xml:space="preserve"> </w:t>
      </w:r>
      <w:r w:rsidRPr="009C39FD">
        <w:rPr>
          <w:rFonts w:asciiTheme="minorBidi" w:hAnsiTheme="minorBidi" w:cstheme="minorBidi"/>
          <w:sz w:val="22"/>
          <w:szCs w:val="22"/>
        </w:rPr>
        <w:t xml:space="preserve">Investigator, Saif, N., Ahmed, G., </w:t>
      </w:r>
      <w:proofErr w:type="spellStart"/>
      <w:r w:rsidRPr="009C39FD">
        <w:rPr>
          <w:rFonts w:asciiTheme="minorBidi" w:hAnsiTheme="minorBidi" w:cstheme="minorBidi"/>
          <w:sz w:val="22"/>
          <w:szCs w:val="22"/>
        </w:rPr>
        <w:t>Nageh</w:t>
      </w:r>
      <w:proofErr w:type="spellEnd"/>
      <w:r w:rsidRPr="009C39FD">
        <w:rPr>
          <w:rFonts w:asciiTheme="minorBidi" w:hAnsiTheme="minorBidi" w:cstheme="minorBidi"/>
          <w:sz w:val="22"/>
          <w:szCs w:val="22"/>
        </w:rPr>
        <w:t>, M., Elbaz, A., Moustafa, O. (2018). CBCT volumetric evaluation of bone healing after endodontic microsurgery using platelet-rich fibrin (PRF). 241-248.</w:t>
      </w:r>
    </w:p>
    <w:p w14:paraId="3B12FED8" w14:textId="77777777" w:rsidR="00F83C3E" w:rsidRPr="009C39FD" w:rsidRDefault="00F83C3E" w:rsidP="00F83C3E">
      <w:pPr>
        <w:pStyle w:val="ListParagraph"/>
        <w:widowControl w:val="0"/>
        <w:numPr>
          <w:ilvl w:val="0"/>
          <w:numId w:val="1"/>
        </w:numPr>
        <w:tabs>
          <w:tab w:val="left" w:pos="460"/>
        </w:tabs>
        <w:autoSpaceDE w:val="0"/>
        <w:autoSpaceDN w:val="0"/>
        <w:spacing w:line="220" w:lineRule="auto"/>
        <w:ind w:right="112"/>
        <w:contextualSpacing w:val="0"/>
        <w:rPr>
          <w:rFonts w:asciiTheme="minorBidi" w:hAnsiTheme="minorBidi" w:cstheme="minorBidi"/>
          <w:sz w:val="22"/>
          <w:szCs w:val="22"/>
        </w:rPr>
      </w:pPr>
      <w:r w:rsidRPr="009C39FD">
        <w:rPr>
          <w:rFonts w:asciiTheme="minorBidi" w:hAnsiTheme="minorBidi" w:cstheme="minorBidi"/>
          <w:b/>
          <w:sz w:val="22"/>
          <w:szCs w:val="22"/>
        </w:rPr>
        <w:t>Poster</w:t>
      </w:r>
      <w:r w:rsidRPr="009C39FD">
        <w:rPr>
          <w:rFonts w:asciiTheme="minorBidi" w:hAnsiTheme="minorBidi" w:cstheme="minorBidi"/>
          <w:b/>
          <w:spacing w:val="-7"/>
          <w:sz w:val="22"/>
          <w:szCs w:val="22"/>
        </w:rPr>
        <w:t xml:space="preserve"> </w:t>
      </w:r>
      <w:r w:rsidRPr="009C39FD">
        <w:rPr>
          <w:rFonts w:asciiTheme="minorBidi" w:hAnsiTheme="minorBidi" w:cstheme="minorBidi"/>
          <w:b/>
          <w:sz w:val="22"/>
          <w:szCs w:val="22"/>
        </w:rPr>
        <w:t>Presentation</w:t>
      </w:r>
      <w:r w:rsidRPr="009C39FD">
        <w:rPr>
          <w:rFonts w:asciiTheme="minorBidi" w:hAnsiTheme="minorBidi" w:cstheme="minorBidi"/>
          <w:sz w:val="22"/>
          <w:szCs w:val="22"/>
        </w:rPr>
        <w:t>,</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Laminate Veneers insertion Jig- A Clinical Technique, American College of Prosthodontics (ACP), Florida, November 2024.</w:t>
      </w:r>
    </w:p>
    <w:p w14:paraId="62C77FF4" w14:textId="77777777" w:rsidR="00F83C3E" w:rsidRPr="009C39FD" w:rsidRDefault="00F83C3E" w:rsidP="00F83C3E">
      <w:pPr>
        <w:pStyle w:val="ListParagraph"/>
        <w:widowControl w:val="0"/>
        <w:numPr>
          <w:ilvl w:val="0"/>
          <w:numId w:val="1"/>
        </w:numPr>
        <w:tabs>
          <w:tab w:val="left" w:pos="460"/>
        </w:tabs>
        <w:autoSpaceDE w:val="0"/>
        <w:autoSpaceDN w:val="0"/>
        <w:spacing w:line="220" w:lineRule="auto"/>
        <w:ind w:right="112"/>
        <w:contextualSpacing w:val="0"/>
        <w:rPr>
          <w:rFonts w:asciiTheme="minorBidi" w:hAnsiTheme="minorBidi" w:cstheme="minorBidi"/>
          <w:sz w:val="22"/>
          <w:szCs w:val="22"/>
        </w:rPr>
      </w:pPr>
      <w:r w:rsidRPr="009C39FD">
        <w:rPr>
          <w:rFonts w:asciiTheme="minorBidi" w:hAnsiTheme="minorBidi" w:cstheme="minorBidi"/>
          <w:b/>
          <w:sz w:val="22"/>
          <w:szCs w:val="22"/>
        </w:rPr>
        <w:t>Poster</w:t>
      </w:r>
      <w:r w:rsidRPr="009C39FD">
        <w:rPr>
          <w:rFonts w:asciiTheme="minorBidi" w:hAnsiTheme="minorBidi" w:cstheme="minorBidi"/>
          <w:b/>
          <w:spacing w:val="-7"/>
          <w:sz w:val="22"/>
          <w:szCs w:val="22"/>
        </w:rPr>
        <w:t xml:space="preserve"> </w:t>
      </w:r>
      <w:r w:rsidRPr="009C39FD">
        <w:rPr>
          <w:rFonts w:asciiTheme="minorBidi" w:hAnsiTheme="minorBidi" w:cstheme="minorBidi"/>
          <w:b/>
          <w:sz w:val="22"/>
          <w:szCs w:val="22"/>
        </w:rPr>
        <w:t>Presentation</w:t>
      </w:r>
      <w:r w:rsidRPr="009C39FD">
        <w:rPr>
          <w:rFonts w:asciiTheme="minorBidi" w:hAnsiTheme="minorBidi" w:cstheme="minorBidi"/>
          <w:sz w:val="22"/>
          <w:szCs w:val="22"/>
        </w:rPr>
        <w:t>,</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Titanium Mesh Fabrication for Guided Bone Regeneration using a Digital Approach</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American College of Prosthodontics (ACP), Florida, November 2024.</w:t>
      </w:r>
    </w:p>
    <w:p w14:paraId="1A84AB87" w14:textId="77777777" w:rsidR="00F83C3E" w:rsidRPr="009C39FD" w:rsidRDefault="00F83C3E" w:rsidP="00F83C3E">
      <w:pPr>
        <w:pStyle w:val="ListParagraph"/>
        <w:widowControl w:val="0"/>
        <w:numPr>
          <w:ilvl w:val="0"/>
          <w:numId w:val="1"/>
        </w:numPr>
        <w:tabs>
          <w:tab w:val="left" w:pos="460"/>
        </w:tabs>
        <w:autoSpaceDE w:val="0"/>
        <w:autoSpaceDN w:val="0"/>
        <w:spacing w:line="220" w:lineRule="auto"/>
        <w:ind w:right="112"/>
        <w:contextualSpacing w:val="0"/>
        <w:rPr>
          <w:rFonts w:asciiTheme="minorBidi" w:hAnsiTheme="minorBidi" w:cstheme="minorBidi"/>
          <w:sz w:val="22"/>
          <w:szCs w:val="22"/>
        </w:rPr>
      </w:pPr>
      <w:r w:rsidRPr="009C39FD">
        <w:rPr>
          <w:rFonts w:asciiTheme="minorBidi" w:hAnsiTheme="minorBidi" w:cstheme="minorBidi"/>
          <w:b/>
          <w:sz w:val="22"/>
          <w:szCs w:val="22"/>
        </w:rPr>
        <w:lastRenderedPageBreak/>
        <w:t>Poster</w:t>
      </w:r>
      <w:r w:rsidRPr="009C39FD">
        <w:rPr>
          <w:rFonts w:asciiTheme="minorBidi" w:hAnsiTheme="minorBidi" w:cstheme="minorBidi"/>
          <w:b/>
          <w:spacing w:val="-7"/>
          <w:sz w:val="22"/>
          <w:szCs w:val="22"/>
        </w:rPr>
        <w:t xml:space="preserve"> </w:t>
      </w:r>
      <w:r w:rsidRPr="009C39FD">
        <w:rPr>
          <w:rFonts w:asciiTheme="minorBidi" w:hAnsiTheme="minorBidi" w:cstheme="minorBidi"/>
          <w:b/>
          <w:sz w:val="22"/>
          <w:szCs w:val="22"/>
        </w:rPr>
        <w:t>Presentation</w:t>
      </w:r>
      <w:r w:rsidRPr="009C39FD">
        <w:rPr>
          <w:rFonts w:asciiTheme="minorBidi" w:hAnsiTheme="minorBidi" w:cstheme="minorBidi"/>
          <w:sz w:val="22"/>
          <w:szCs w:val="22"/>
        </w:rPr>
        <w:t>,</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Removable Gingival Flange for Implant Fixed Complete Denture</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American College of Prosthodontics (ACP), San Diego, November 2023.</w:t>
      </w:r>
    </w:p>
    <w:p w14:paraId="6EB5257E" w14:textId="77777777" w:rsidR="00F83C3E" w:rsidRPr="009C39FD" w:rsidRDefault="00F83C3E" w:rsidP="00F83C3E">
      <w:pPr>
        <w:pStyle w:val="ListParagraph"/>
        <w:widowControl w:val="0"/>
        <w:numPr>
          <w:ilvl w:val="0"/>
          <w:numId w:val="1"/>
        </w:numPr>
        <w:tabs>
          <w:tab w:val="left" w:pos="460"/>
        </w:tabs>
        <w:autoSpaceDE w:val="0"/>
        <w:autoSpaceDN w:val="0"/>
        <w:spacing w:line="220" w:lineRule="auto"/>
        <w:ind w:right="112"/>
        <w:contextualSpacing w:val="0"/>
        <w:rPr>
          <w:rFonts w:asciiTheme="minorBidi" w:hAnsiTheme="minorBidi" w:cstheme="minorBidi"/>
          <w:sz w:val="22"/>
          <w:szCs w:val="22"/>
        </w:rPr>
      </w:pPr>
      <w:r w:rsidRPr="009C39FD">
        <w:rPr>
          <w:rFonts w:asciiTheme="minorBidi" w:hAnsiTheme="minorBidi" w:cstheme="minorBidi"/>
          <w:b/>
          <w:sz w:val="22"/>
          <w:szCs w:val="22"/>
        </w:rPr>
        <w:t>Poster</w:t>
      </w:r>
      <w:r w:rsidRPr="009C39FD">
        <w:rPr>
          <w:rFonts w:asciiTheme="minorBidi" w:hAnsiTheme="minorBidi" w:cstheme="minorBidi"/>
          <w:b/>
          <w:spacing w:val="-7"/>
          <w:sz w:val="22"/>
          <w:szCs w:val="22"/>
        </w:rPr>
        <w:t xml:space="preserve"> </w:t>
      </w:r>
      <w:r w:rsidRPr="009C39FD">
        <w:rPr>
          <w:rFonts w:asciiTheme="minorBidi" w:hAnsiTheme="minorBidi" w:cstheme="minorBidi"/>
          <w:b/>
          <w:sz w:val="22"/>
          <w:szCs w:val="22"/>
        </w:rPr>
        <w:t>Presentation</w:t>
      </w:r>
      <w:r w:rsidRPr="009C39FD">
        <w:rPr>
          <w:rFonts w:asciiTheme="minorBidi" w:hAnsiTheme="minorBidi" w:cstheme="minorBidi"/>
          <w:sz w:val="22"/>
          <w:szCs w:val="22"/>
        </w:rPr>
        <w:t>,</w:t>
      </w:r>
      <w:r w:rsidRPr="009C39FD">
        <w:rPr>
          <w:rFonts w:asciiTheme="minorBidi" w:hAnsiTheme="minorBidi" w:cstheme="minorBidi"/>
          <w:spacing w:val="-3"/>
          <w:sz w:val="22"/>
          <w:szCs w:val="22"/>
        </w:rPr>
        <w:t xml:space="preserve"> </w:t>
      </w:r>
      <w:r w:rsidRPr="009C39FD">
        <w:rPr>
          <w:rFonts w:asciiTheme="minorBidi" w:hAnsiTheme="minorBidi" w:cstheme="minorBidi"/>
          <w:iCs/>
          <w:sz w:val="22"/>
          <w:szCs w:val="22"/>
        </w:rPr>
        <w:t>Technique for jaw relations and teeth setup for Implant supported fixed denture “The Screw-in Once Concept”</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American Academy of Fixed Prosthodontics (AAFP), Chicago, February 2024.</w:t>
      </w:r>
    </w:p>
    <w:p w14:paraId="366C4F9B" w14:textId="77777777" w:rsidR="00F83C3E" w:rsidRPr="009C39FD" w:rsidRDefault="00F83C3E" w:rsidP="00F83C3E">
      <w:pPr>
        <w:pStyle w:val="ListParagraph"/>
        <w:widowControl w:val="0"/>
        <w:numPr>
          <w:ilvl w:val="0"/>
          <w:numId w:val="1"/>
        </w:numPr>
        <w:tabs>
          <w:tab w:val="left" w:pos="460"/>
        </w:tabs>
        <w:autoSpaceDE w:val="0"/>
        <w:autoSpaceDN w:val="0"/>
        <w:spacing w:line="220" w:lineRule="auto"/>
        <w:ind w:right="112"/>
        <w:contextualSpacing w:val="0"/>
        <w:rPr>
          <w:rFonts w:asciiTheme="minorBidi" w:hAnsiTheme="minorBidi" w:cstheme="minorBidi"/>
          <w:sz w:val="22"/>
          <w:szCs w:val="22"/>
        </w:rPr>
      </w:pPr>
      <w:r w:rsidRPr="009C39FD">
        <w:rPr>
          <w:rFonts w:asciiTheme="minorBidi" w:hAnsiTheme="minorBidi" w:cstheme="minorBidi"/>
          <w:b/>
          <w:sz w:val="22"/>
          <w:szCs w:val="22"/>
        </w:rPr>
        <w:t>Poster</w:t>
      </w:r>
      <w:r w:rsidRPr="009C39FD">
        <w:rPr>
          <w:rFonts w:asciiTheme="minorBidi" w:hAnsiTheme="minorBidi" w:cstheme="minorBidi"/>
          <w:b/>
          <w:spacing w:val="-7"/>
          <w:sz w:val="22"/>
          <w:szCs w:val="22"/>
        </w:rPr>
        <w:t xml:space="preserve"> </w:t>
      </w:r>
      <w:r w:rsidRPr="009C39FD">
        <w:rPr>
          <w:rFonts w:asciiTheme="minorBidi" w:hAnsiTheme="minorBidi" w:cstheme="minorBidi"/>
          <w:b/>
          <w:sz w:val="22"/>
          <w:szCs w:val="22"/>
        </w:rPr>
        <w:t>Presentation</w:t>
      </w:r>
      <w:r w:rsidRPr="009C39FD">
        <w:rPr>
          <w:rFonts w:asciiTheme="minorBidi" w:hAnsiTheme="minorBidi" w:cstheme="minorBidi"/>
          <w:sz w:val="22"/>
          <w:szCs w:val="22"/>
        </w:rPr>
        <w:t>,</w:t>
      </w:r>
      <w:r w:rsidRPr="009C39FD">
        <w:rPr>
          <w:rFonts w:asciiTheme="minorBidi" w:hAnsiTheme="minorBidi" w:cstheme="minorBidi"/>
          <w:spacing w:val="-3"/>
          <w:sz w:val="22"/>
          <w:szCs w:val="22"/>
        </w:rPr>
        <w:t xml:space="preserve"> </w:t>
      </w:r>
      <w:proofErr w:type="spellStart"/>
      <w:r w:rsidRPr="009C39FD">
        <w:rPr>
          <w:rFonts w:asciiTheme="minorBidi" w:hAnsiTheme="minorBidi" w:cstheme="minorBidi"/>
          <w:sz w:val="22"/>
          <w:szCs w:val="22"/>
        </w:rPr>
        <w:t>Provisionalization</w:t>
      </w:r>
      <w:proofErr w:type="spellEnd"/>
      <w:r w:rsidRPr="009C39FD">
        <w:rPr>
          <w:rFonts w:asciiTheme="minorBidi" w:hAnsiTheme="minorBidi" w:cstheme="minorBidi"/>
          <w:sz w:val="22"/>
          <w:szCs w:val="22"/>
        </w:rPr>
        <w:t xml:space="preserve"> of Anterior Implant Crown using Double Anodization</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Boucher Conference, Ohio, April 2023</w:t>
      </w:r>
    </w:p>
    <w:p w14:paraId="7436B84F" w14:textId="77777777" w:rsidR="00F83C3E" w:rsidRPr="009C39FD" w:rsidRDefault="00F83C3E" w:rsidP="00F83C3E">
      <w:pPr>
        <w:pStyle w:val="ListParagraph"/>
        <w:widowControl w:val="0"/>
        <w:numPr>
          <w:ilvl w:val="0"/>
          <w:numId w:val="1"/>
        </w:numPr>
        <w:tabs>
          <w:tab w:val="left" w:pos="460"/>
        </w:tabs>
        <w:autoSpaceDE w:val="0"/>
        <w:autoSpaceDN w:val="0"/>
        <w:spacing w:line="220" w:lineRule="auto"/>
        <w:ind w:right="112"/>
        <w:contextualSpacing w:val="0"/>
        <w:rPr>
          <w:rFonts w:asciiTheme="minorBidi" w:hAnsiTheme="minorBidi" w:cstheme="minorBidi"/>
          <w:sz w:val="22"/>
          <w:szCs w:val="22"/>
        </w:rPr>
      </w:pPr>
      <w:r w:rsidRPr="009C39FD">
        <w:rPr>
          <w:rFonts w:asciiTheme="minorBidi" w:hAnsiTheme="minorBidi" w:cstheme="minorBidi"/>
          <w:b/>
          <w:sz w:val="22"/>
          <w:szCs w:val="22"/>
        </w:rPr>
        <w:t>Poster</w:t>
      </w:r>
      <w:r w:rsidRPr="009C39FD">
        <w:rPr>
          <w:rFonts w:asciiTheme="minorBidi" w:hAnsiTheme="minorBidi" w:cstheme="minorBidi"/>
          <w:b/>
          <w:spacing w:val="-7"/>
          <w:sz w:val="22"/>
          <w:szCs w:val="22"/>
        </w:rPr>
        <w:t xml:space="preserve"> </w:t>
      </w:r>
      <w:r w:rsidRPr="009C39FD">
        <w:rPr>
          <w:rFonts w:asciiTheme="minorBidi" w:hAnsiTheme="minorBidi" w:cstheme="minorBidi"/>
          <w:b/>
          <w:sz w:val="22"/>
          <w:szCs w:val="22"/>
        </w:rPr>
        <w:t>Presentation</w:t>
      </w:r>
      <w:r w:rsidRPr="009C39FD">
        <w:rPr>
          <w:rFonts w:asciiTheme="minorBidi" w:hAnsiTheme="minorBidi" w:cstheme="minorBidi"/>
          <w:sz w:val="22"/>
          <w:szCs w:val="22"/>
        </w:rPr>
        <w:t>,</w:t>
      </w:r>
      <w:r w:rsidRPr="009C39FD">
        <w:rPr>
          <w:rFonts w:asciiTheme="minorBidi" w:hAnsiTheme="minorBidi" w:cstheme="minorBidi"/>
          <w:spacing w:val="-3"/>
          <w:sz w:val="22"/>
          <w:szCs w:val="22"/>
        </w:rPr>
        <w:t xml:space="preserve"> </w:t>
      </w:r>
      <w:proofErr w:type="spellStart"/>
      <w:r w:rsidRPr="009C39FD">
        <w:rPr>
          <w:rFonts w:asciiTheme="minorBidi" w:hAnsiTheme="minorBidi" w:cstheme="minorBidi"/>
          <w:sz w:val="22"/>
          <w:szCs w:val="22"/>
        </w:rPr>
        <w:t>Provisionalization</w:t>
      </w:r>
      <w:proofErr w:type="spellEnd"/>
      <w:r w:rsidRPr="009C39FD">
        <w:rPr>
          <w:rFonts w:asciiTheme="minorBidi" w:hAnsiTheme="minorBidi" w:cstheme="minorBidi"/>
          <w:sz w:val="22"/>
          <w:szCs w:val="22"/>
        </w:rPr>
        <w:t xml:space="preserve"> of Anterior Implant Crown using Double Anodization</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American Academy of Fixed Prosthodontics (AAFP), Chicago, February 2024.</w:t>
      </w:r>
    </w:p>
    <w:p w14:paraId="7249A815" w14:textId="77777777" w:rsidR="00F83C3E" w:rsidRPr="009C39FD" w:rsidRDefault="00F83C3E" w:rsidP="00F83C3E">
      <w:pPr>
        <w:pStyle w:val="ListParagraph"/>
        <w:widowControl w:val="0"/>
        <w:numPr>
          <w:ilvl w:val="0"/>
          <w:numId w:val="1"/>
        </w:numPr>
        <w:tabs>
          <w:tab w:val="left" w:pos="460"/>
        </w:tabs>
        <w:autoSpaceDE w:val="0"/>
        <w:autoSpaceDN w:val="0"/>
        <w:spacing w:line="220" w:lineRule="auto"/>
        <w:ind w:right="112"/>
        <w:contextualSpacing w:val="0"/>
        <w:rPr>
          <w:rFonts w:asciiTheme="minorBidi" w:hAnsiTheme="minorBidi" w:cstheme="minorBidi"/>
          <w:sz w:val="22"/>
          <w:szCs w:val="22"/>
        </w:rPr>
      </w:pPr>
      <w:r w:rsidRPr="009C39FD">
        <w:rPr>
          <w:rFonts w:asciiTheme="minorBidi" w:hAnsiTheme="minorBidi" w:cstheme="minorBidi"/>
          <w:b/>
          <w:sz w:val="22"/>
          <w:szCs w:val="22"/>
        </w:rPr>
        <w:t>Poster</w:t>
      </w:r>
      <w:r w:rsidRPr="009C39FD">
        <w:rPr>
          <w:rFonts w:asciiTheme="minorBidi" w:hAnsiTheme="minorBidi" w:cstheme="minorBidi"/>
          <w:b/>
          <w:spacing w:val="-7"/>
          <w:sz w:val="22"/>
          <w:szCs w:val="22"/>
        </w:rPr>
        <w:t xml:space="preserve"> </w:t>
      </w:r>
      <w:r w:rsidRPr="009C39FD">
        <w:rPr>
          <w:rFonts w:asciiTheme="minorBidi" w:hAnsiTheme="minorBidi" w:cstheme="minorBidi"/>
          <w:b/>
          <w:sz w:val="22"/>
          <w:szCs w:val="22"/>
        </w:rPr>
        <w:t>Presentation</w:t>
      </w:r>
      <w:r w:rsidRPr="009C39FD">
        <w:rPr>
          <w:rFonts w:asciiTheme="minorBidi" w:hAnsiTheme="minorBidi" w:cstheme="minorBidi"/>
          <w:sz w:val="22"/>
          <w:szCs w:val="22"/>
        </w:rPr>
        <w:t>,</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Digital Workflow for a Tooth Borne Stackable Guide for a Fully Guided Bone Reduction and Implant Placement using Magnetic Connections</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American College of Prosthodontics (ACP), Texas, November 2022.</w:t>
      </w:r>
    </w:p>
    <w:p w14:paraId="0EC2115D" w14:textId="77777777" w:rsidR="00F83C3E" w:rsidRPr="009C39FD" w:rsidRDefault="00F83C3E" w:rsidP="00F83C3E">
      <w:pPr>
        <w:pStyle w:val="ListParagraph"/>
        <w:widowControl w:val="0"/>
        <w:numPr>
          <w:ilvl w:val="0"/>
          <w:numId w:val="1"/>
        </w:numPr>
        <w:tabs>
          <w:tab w:val="left" w:pos="460"/>
        </w:tabs>
        <w:autoSpaceDE w:val="0"/>
        <w:autoSpaceDN w:val="0"/>
        <w:spacing w:line="220" w:lineRule="auto"/>
        <w:ind w:right="112"/>
        <w:contextualSpacing w:val="0"/>
        <w:rPr>
          <w:rFonts w:asciiTheme="minorBidi" w:hAnsiTheme="minorBidi" w:cstheme="minorBidi"/>
          <w:sz w:val="22"/>
          <w:szCs w:val="22"/>
        </w:rPr>
      </w:pPr>
      <w:r w:rsidRPr="009C39FD">
        <w:rPr>
          <w:rFonts w:asciiTheme="minorBidi" w:hAnsiTheme="minorBidi" w:cstheme="minorBidi"/>
          <w:b/>
          <w:sz w:val="22"/>
          <w:szCs w:val="22"/>
        </w:rPr>
        <w:t>Poster</w:t>
      </w:r>
      <w:r w:rsidRPr="009C39FD">
        <w:rPr>
          <w:rFonts w:asciiTheme="minorBidi" w:hAnsiTheme="minorBidi" w:cstheme="minorBidi"/>
          <w:b/>
          <w:spacing w:val="-7"/>
          <w:sz w:val="22"/>
          <w:szCs w:val="22"/>
        </w:rPr>
        <w:t xml:space="preserve"> </w:t>
      </w:r>
      <w:r w:rsidRPr="009C39FD">
        <w:rPr>
          <w:rFonts w:asciiTheme="minorBidi" w:hAnsiTheme="minorBidi" w:cstheme="minorBidi"/>
          <w:b/>
          <w:sz w:val="22"/>
          <w:szCs w:val="22"/>
        </w:rPr>
        <w:t>Presentation</w:t>
      </w:r>
      <w:r w:rsidRPr="009C39FD">
        <w:rPr>
          <w:rFonts w:asciiTheme="minorBidi" w:hAnsiTheme="minorBidi" w:cstheme="minorBidi"/>
          <w:sz w:val="22"/>
          <w:szCs w:val="22"/>
        </w:rPr>
        <w:t>,</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Novel Approach for Immediate Dentin Sealing</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Boucher Conference, Ohio, April 2022.</w:t>
      </w:r>
    </w:p>
    <w:p w14:paraId="4620C745" w14:textId="77777777" w:rsidR="00F83C3E" w:rsidRPr="009C39FD" w:rsidRDefault="00F83C3E" w:rsidP="00F83C3E">
      <w:pPr>
        <w:pStyle w:val="ListParagraph"/>
        <w:widowControl w:val="0"/>
        <w:numPr>
          <w:ilvl w:val="0"/>
          <w:numId w:val="1"/>
        </w:numPr>
        <w:tabs>
          <w:tab w:val="left" w:pos="460"/>
        </w:tabs>
        <w:autoSpaceDE w:val="0"/>
        <w:autoSpaceDN w:val="0"/>
        <w:spacing w:line="220" w:lineRule="auto"/>
        <w:ind w:right="112"/>
        <w:contextualSpacing w:val="0"/>
        <w:rPr>
          <w:rFonts w:asciiTheme="minorBidi" w:hAnsiTheme="minorBidi" w:cstheme="minorBidi"/>
          <w:sz w:val="22"/>
          <w:szCs w:val="22"/>
        </w:rPr>
      </w:pPr>
      <w:r w:rsidRPr="009C39FD">
        <w:rPr>
          <w:rFonts w:asciiTheme="minorBidi" w:hAnsiTheme="minorBidi" w:cstheme="minorBidi"/>
          <w:b/>
          <w:sz w:val="22"/>
          <w:szCs w:val="22"/>
        </w:rPr>
        <w:t>Poster</w:t>
      </w:r>
      <w:r w:rsidRPr="009C39FD">
        <w:rPr>
          <w:rFonts w:asciiTheme="minorBidi" w:hAnsiTheme="minorBidi" w:cstheme="minorBidi"/>
          <w:b/>
          <w:spacing w:val="-7"/>
          <w:sz w:val="22"/>
          <w:szCs w:val="22"/>
        </w:rPr>
        <w:t xml:space="preserve"> </w:t>
      </w:r>
      <w:r w:rsidRPr="009C39FD">
        <w:rPr>
          <w:rFonts w:asciiTheme="minorBidi" w:hAnsiTheme="minorBidi" w:cstheme="minorBidi"/>
          <w:b/>
          <w:sz w:val="22"/>
          <w:szCs w:val="22"/>
        </w:rPr>
        <w:t>Presentation</w:t>
      </w:r>
      <w:r w:rsidRPr="009C39FD">
        <w:rPr>
          <w:rFonts w:asciiTheme="minorBidi" w:hAnsiTheme="minorBidi" w:cstheme="minorBidi"/>
          <w:sz w:val="22"/>
          <w:szCs w:val="22"/>
        </w:rPr>
        <w:t>,</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Novel Approach for Immediate Dentin Sealing</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American Academy of Fixed Prosthodontics (AAFP), Chicago, February 2022.</w:t>
      </w:r>
    </w:p>
    <w:p w14:paraId="72897B87" w14:textId="77777777" w:rsidR="00F83C3E" w:rsidRPr="009C39FD" w:rsidRDefault="00F83C3E" w:rsidP="00F83C3E">
      <w:pPr>
        <w:pStyle w:val="ListParagraph"/>
        <w:widowControl w:val="0"/>
        <w:numPr>
          <w:ilvl w:val="0"/>
          <w:numId w:val="1"/>
        </w:numPr>
        <w:tabs>
          <w:tab w:val="left" w:pos="460"/>
        </w:tabs>
        <w:autoSpaceDE w:val="0"/>
        <w:autoSpaceDN w:val="0"/>
        <w:spacing w:line="220" w:lineRule="auto"/>
        <w:ind w:right="112"/>
        <w:contextualSpacing w:val="0"/>
        <w:rPr>
          <w:rFonts w:asciiTheme="minorBidi" w:hAnsiTheme="minorBidi" w:cstheme="minorBidi"/>
          <w:sz w:val="22"/>
          <w:szCs w:val="22"/>
        </w:rPr>
      </w:pPr>
      <w:r w:rsidRPr="009C39FD">
        <w:rPr>
          <w:rFonts w:asciiTheme="minorBidi" w:hAnsiTheme="minorBidi" w:cstheme="minorBidi"/>
          <w:b/>
          <w:sz w:val="22"/>
          <w:szCs w:val="22"/>
        </w:rPr>
        <w:t>Poster</w:t>
      </w:r>
      <w:r w:rsidRPr="009C39FD">
        <w:rPr>
          <w:rFonts w:asciiTheme="minorBidi" w:hAnsiTheme="minorBidi" w:cstheme="minorBidi"/>
          <w:b/>
          <w:spacing w:val="-7"/>
          <w:sz w:val="22"/>
          <w:szCs w:val="22"/>
        </w:rPr>
        <w:t xml:space="preserve"> </w:t>
      </w:r>
      <w:r w:rsidRPr="009C39FD">
        <w:rPr>
          <w:rFonts w:asciiTheme="minorBidi" w:hAnsiTheme="minorBidi" w:cstheme="minorBidi"/>
          <w:b/>
          <w:sz w:val="22"/>
          <w:szCs w:val="22"/>
        </w:rPr>
        <w:t>Presentation</w:t>
      </w:r>
      <w:r w:rsidRPr="009C39FD">
        <w:rPr>
          <w:rFonts w:asciiTheme="minorBidi" w:hAnsiTheme="minorBidi" w:cstheme="minorBidi"/>
          <w:sz w:val="22"/>
          <w:szCs w:val="22"/>
        </w:rPr>
        <w:t>,</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Shade</w:t>
      </w:r>
      <w:r w:rsidRPr="009C39FD">
        <w:rPr>
          <w:rFonts w:asciiTheme="minorBidi" w:hAnsiTheme="minorBidi" w:cstheme="minorBidi"/>
          <w:spacing w:val="-4"/>
          <w:sz w:val="22"/>
          <w:szCs w:val="22"/>
        </w:rPr>
        <w:t xml:space="preserve"> </w:t>
      </w:r>
      <w:r w:rsidRPr="009C39FD">
        <w:rPr>
          <w:rFonts w:asciiTheme="minorBidi" w:hAnsiTheme="minorBidi" w:cstheme="minorBidi"/>
          <w:sz w:val="22"/>
          <w:szCs w:val="22"/>
        </w:rPr>
        <w:t>Matching</w:t>
      </w:r>
      <w:r w:rsidRPr="009C39FD">
        <w:rPr>
          <w:rFonts w:asciiTheme="minorBidi" w:hAnsiTheme="minorBidi" w:cstheme="minorBidi"/>
          <w:spacing w:val="40"/>
          <w:sz w:val="22"/>
          <w:szCs w:val="22"/>
        </w:rPr>
        <w:t xml:space="preserve"> </w:t>
      </w:r>
      <w:r w:rsidRPr="009C39FD">
        <w:rPr>
          <w:rFonts w:asciiTheme="minorBidi" w:hAnsiTheme="minorBidi" w:cstheme="minorBidi"/>
          <w:sz w:val="22"/>
          <w:szCs w:val="22"/>
        </w:rPr>
        <w:t>of</w:t>
      </w:r>
      <w:r w:rsidRPr="009C39FD">
        <w:rPr>
          <w:rFonts w:asciiTheme="minorBidi" w:hAnsiTheme="minorBidi" w:cstheme="minorBidi"/>
          <w:spacing w:val="-3"/>
          <w:sz w:val="22"/>
          <w:szCs w:val="22"/>
        </w:rPr>
        <w:t xml:space="preserve"> </w:t>
      </w:r>
      <w:proofErr w:type="spellStart"/>
      <w:r w:rsidRPr="009C39FD">
        <w:rPr>
          <w:rFonts w:asciiTheme="minorBidi" w:hAnsiTheme="minorBidi" w:cstheme="minorBidi"/>
          <w:sz w:val="22"/>
          <w:szCs w:val="22"/>
        </w:rPr>
        <w:t>Omnichroma</w:t>
      </w:r>
      <w:proofErr w:type="spellEnd"/>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VS</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3M</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Z250</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in</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class</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V</w:t>
      </w:r>
      <w:r w:rsidRPr="009C39FD">
        <w:rPr>
          <w:rFonts w:asciiTheme="minorBidi" w:hAnsiTheme="minorBidi" w:cstheme="minorBidi"/>
          <w:spacing w:val="-7"/>
          <w:sz w:val="22"/>
          <w:szCs w:val="22"/>
        </w:rPr>
        <w:t xml:space="preserve"> </w:t>
      </w:r>
      <w:r w:rsidRPr="009C39FD">
        <w:rPr>
          <w:rFonts w:asciiTheme="minorBidi" w:hAnsiTheme="minorBidi" w:cstheme="minorBidi"/>
          <w:sz w:val="22"/>
          <w:szCs w:val="22"/>
        </w:rPr>
        <w:t>restorations</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Society</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of</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Color</w:t>
      </w:r>
      <w:r w:rsidRPr="009C39FD">
        <w:rPr>
          <w:rFonts w:asciiTheme="minorBidi" w:hAnsiTheme="minorBidi" w:cstheme="minorBidi"/>
          <w:spacing w:val="-3"/>
          <w:sz w:val="22"/>
          <w:szCs w:val="22"/>
        </w:rPr>
        <w:t xml:space="preserve"> </w:t>
      </w:r>
      <w:r w:rsidRPr="009C39FD">
        <w:rPr>
          <w:rFonts w:asciiTheme="minorBidi" w:hAnsiTheme="minorBidi" w:cstheme="minorBidi"/>
          <w:sz w:val="22"/>
          <w:szCs w:val="22"/>
        </w:rPr>
        <w:t>and Appearance in Dentistry (SCAD), California, September 2019.</w:t>
      </w:r>
    </w:p>
    <w:p w14:paraId="21060DF6" w14:textId="01FBD15B" w:rsidR="0023639E" w:rsidRPr="00D00037" w:rsidRDefault="0023639E" w:rsidP="00F83C3E">
      <w:pPr>
        <w:pStyle w:val="BodyText"/>
        <w:ind w:left="1170"/>
        <w:rPr>
          <w:rFonts w:ascii="Calibri" w:hAnsi="Calibri"/>
          <w:sz w:val="24"/>
        </w:rPr>
      </w:pPr>
    </w:p>
    <w:p w14:paraId="00525636" w14:textId="77777777" w:rsidR="003A0CEE" w:rsidRDefault="003A0CEE">
      <w:pPr>
        <w:rPr>
          <w:rFonts w:ascii="Calibri" w:hAnsi="Calibri"/>
          <w:color w:val="000000"/>
        </w:rPr>
      </w:pPr>
      <w:r>
        <w:rPr>
          <w:rFonts w:ascii="Calibri" w:hAnsi="Calibri"/>
        </w:rPr>
        <w:br w:type="page"/>
      </w:r>
    </w:p>
    <w:p w14:paraId="71C1FFCD" w14:textId="77777777" w:rsidR="0090096A" w:rsidRPr="0090096A" w:rsidRDefault="0090096A" w:rsidP="00E16D56">
      <w:pPr>
        <w:pStyle w:val="Default"/>
        <w:rPr>
          <w:rFonts w:ascii="Calibri" w:hAnsi="Calibri"/>
          <w:b/>
          <w:sz w:val="32"/>
        </w:rPr>
      </w:pPr>
      <w:r w:rsidRPr="0090096A">
        <w:rPr>
          <w:rFonts w:ascii="Calibri" w:hAnsi="Calibri"/>
          <w:b/>
          <w:sz w:val="32"/>
        </w:rPr>
        <w:lastRenderedPageBreak/>
        <w:t>Signature Page</w:t>
      </w:r>
    </w:p>
    <w:p w14:paraId="3A7F3F6E" w14:textId="77777777" w:rsidR="0090096A" w:rsidRDefault="0090096A" w:rsidP="00E16D56">
      <w:pPr>
        <w:pStyle w:val="Default"/>
        <w:rPr>
          <w:rFonts w:ascii="Calibri" w:hAnsi="Calibri"/>
        </w:rPr>
      </w:pPr>
    </w:p>
    <w:p w14:paraId="3EB12CA9" w14:textId="268741F3" w:rsidR="00E16D56" w:rsidRPr="00743BF4" w:rsidRDefault="007327E1" w:rsidP="00E16D56">
      <w:pPr>
        <w:pStyle w:val="Default"/>
        <w:rPr>
          <w:rFonts w:ascii="Calibri" w:hAnsi="Calibri"/>
        </w:rPr>
      </w:pPr>
      <w:r>
        <w:rPr>
          <w:rFonts w:ascii="Calibri" w:hAnsi="Calibri"/>
          <w:noProof/>
        </w:rPr>
        <w:drawing>
          <wp:anchor distT="0" distB="0" distL="114300" distR="114300" simplePos="0" relativeHeight="251659264" behindDoc="0" locked="0" layoutInCell="1" allowOverlap="1" wp14:anchorId="0A6B5A36" wp14:editId="51327E5E">
            <wp:simplePos x="0" y="0"/>
            <wp:positionH relativeFrom="column">
              <wp:posOffset>-65315</wp:posOffset>
            </wp:positionH>
            <wp:positionV relativeFrom="paragraph">
              <wp:posOffset>628831</wp:posOffset>
            </wp:positionV>
            <wp:extent cx="3028704" cy="2142710"/>
            <wp:effectExtent l="0" t="0" r="0" b="0"/>
            <wp:wrapNone/>
            <wp:docPr id="1279245717"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245717" name="Picture 3"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8704" cy="2142710"/>
                    </a:xfrm>
                    <a:prstGeom prst="rect">
                      <a:avLst/>
                    </a:prstGeom>
                  </pic:spPr>
                </pic:pic>
              </a:graphicData>
            </a:graphic>
            <wp14:sizeRelH relativeFrom="page">
              <wp14:pctWidth>0</wp14:pctWidth>
            </wp14:sizeRelH>
            <wp14:sizeRelV relativeFrom="page">
              <wp14:pctHeight>0</wp14:pctHeight>
            </wp14:sizeRelV>
          </wp:anchor>
        </w:drawing>
      </w:r>
      <w:r w:rsidR="00E16D56" w:rsidRPr="00743BF4">
        <w:rPr>
          <w:rFonts w:ascii="Calibri" w:hAnsi="Calibri"/>
        </w:rPr>
        <w:t>Endorsement:  I certify that the statements made in the application are true, complete, and accurate to the best of my knowledge; that any false, fictitious, or fraudulent statements or claims that I make, may be subject to criminal, civil, or administrative penalties; and that I agree to accept responsibility for the scientific conduct of the project and to provide the required progress and invention reports if a grant is awarded as a result of the application.  Persons named in the application have agreed to participate as described.</w:t>
      </w:r>
    </w:p>
    <w:p w14:paraId="2E0B3719" w14:textId="46208ED8" w:rsidR="006A64DF" w:rsidRPr="00743BF4" w:rsidRDefault="006A64DF" w:rsidP="006A64DF">
      <w:pPr>
        <w:pStyle w:val="Default"/>
        <w:rPr>
          <w:rFonts w:ascii="Calibri" w:hAnsi="Calibri"/>
        </w:rPr>
      </w:pPr>
    </w:p>
    <w:p w14:paraId="7F4D7C8A" w14:textId="38E63894" w:rsidR="006A64DF" w:rsidRDefault="006A64DF" w:rsidP="006A64DF">
      <w:pPr>
        <w:pStyle w:val="Default"/>
        <w:rPr>
          <w:rFonts w:ascii="Calibri" w:hAnsi="Calibri"/>
        </w:rPr>
      </w:pPr>
    </w:p>
    <w:p w14:paraId="5AAFBEC1" w14:textId="2D293220" w:rsidR="00C32D50" w:rsidRPr="00743BF4" w:rsidRDefault="00C32D50" w:rsidP="006A64DF">
      <w:pPr>
        <w:pStyle w:val="Default"/>
        <w:rPr>
          <w:rFonts w:ascii="Calibri" w:hAnsi="Calibri"/>
        </w:rPr>
      </w:pPr>
    </w:p>
    <w:p w14:paraId="2335DF70" w14:textId="51F7B27D" w:rsidR="006B4878" w:rsidRDefault="006B4878" w:rsidP="006A64DF">
      <w:pPr>
        <w:pStyle w:val="Default"/>
        <w:rPr>
          <w:rFonts w:ascii="Calibri" w:hAnsi="Calibri"/>
        </w:rPr>
      </w:pPr>
    </w:p>
    <w:p w14:paraId="64C97FB0" w14:textId="06D06ACB" w:rsidR="006A64DF" w:rsidRPr="00743BF4" w:rsidRDefault="006A64DF" w:rsidP="006A64DF">
      <w:pPr>
        <w:pStyle w:val="Default"/>
        <w:rPr>
          <w:rFonts w:ascii="Calibri" w:hAnsi="Calibri"/>
        </w:rPr>
      </w:pPr>
      <w:r w:rsidRPr="00743BF4">
        <w:rPr>
          <w:rFonts w:ascii="Calibri" w:hAnsi="Calibri"/>
        </w:rPr>
        <w:t>________________________________</w:t>
      </w:r>
      <w:r w:rsidR="00AC5A87" w:rsidRPr="00743BF4">
        <w:rPr>
          <w:rFonts w:ascii="Calibri" w:hAnsi="Calibri"/>
        </w:rPr>
        <w:t>_______</w:t>
      </w:r>
      <w:r w:rsidR="00BA73F5">
        <w:rPr>
          <w:rFonts w:ascii="Calibri" w:hAnsi="Calibri"/>
        </w:rPr>
        <w:t>__</w:t>
      </w:r>
      <w:r w:rsidR="00BA73F5">
        <w:rPr>
          <w:rFonts w:ascii="Calibri" w:hAnsi="Calibri"/>
        </w:rPr>
        <w:tab/>
      </w:r>
      <w:r w:rsidR="00BA73F5">
        <w:rPr>
          <w:rFonts w:ascii="Calibri" w:hAnsi="Calibri"/>
        </w:rPr>
        <w:tab/>
        <w:t>DATE</w:t>
      </w:r>
      <w:r w:rsidR="00AC5A87" w:rsidRPr="00743BF4">
        <w:rPr>
          <w:rFonts w:ascii="Calibri" w:hAnsi="Calibri"/>
        </w:rPr>
        <w:t>:</w:t>
      </w:r>
      <w:r w:rsidRPr="00743BF4">
        <w:rPr>
          <w:rFonts w:ascii="Calibri" w:hAnsi="Calibri"/>
        </w:rPr>
        <w:t xml:space="preserve">   </w:t>
      </w:r>
      <w:r w:rsidR="00B305E1" w:rsidRPr="00743BF4">
        <w:rPr>
          <w:rFonts w:ascii="Calibri" w:hAnsi="Calibri"/>
        </w:rPr>
        <w:t>____</w:t>
      </w:r>
      <w:r w:rsidR="00B305E1">
        <w:rPr>
          <w:rFonts w:ascii="Calibri" w:hAnsi="Calibri"/>
        </w:rPr>
        <w:t>5/02/2025</w:t>
      </w:r>
      <w:r w:rsidR="00B305E1" w:rsidRPr="00743BF4">
        <w:rPr>
          <w:rFonts w:ascii="Calibri" w:hAnsi="Calibri"/>
        </w:rPr>
        <w:t>____</w:t>
      </w:r>
    </w:p>
    <w:p w14:paraId="21345F07" w14:textId="77777777" w:rsidR="006A64DF" w:rsidRPr="00743BF4" w:rsidRDefault="006A64DF" w:rsidP="006A64DF">
      <w:pPr>
        <w:pStyle w:val="Default"/>
        <w:rPr>
          <w:rFonts w:ascii="Calibri" w:hAnsi="Calibri"/>
        </w:rPr>
      </w:pPr>
      <w:r w:rsidRPr="00743BF4">
        <w:rPr>
          <w:rFonts w:ascii="Calibri" w:hAnsi="Calibri"/>
        </w:rPr>
        <w:t xml:space="preserve">SIGNATURE OF </w:t>
      </w:r>
      <w:r w:rsidR="00AC5A87" w:rsidRPr="00743BF4">
        <w:rPr>
          <w:rFonts w:ascii="Calibri" w:hAnsi="Calibri"/>
        </w:rPr>
        <w:t>PRINCIPAL INVESTIGATOR</w:t>
      </w:r>
      <w:r w:rsidR="00AC5A87" w:rsidRPr="00743BF4">
        <w:rPr>
          <w:rFonts w:ascii="Calibri" w:hAnsi="Calibri"/>
        </w:rPr>
        <w:tab/>
      </w:r>
    </w:p>
    <w:p w14:paraId="712E4C15" w14:textId="77777777" w:rsidR="00AC5A87" w:rsidRPr="00743BF4" w:rsidRDefault="00AC5A87" w:rsidP="006A64DF">
      <w:pPr>
        <w:pStyle w:val="Default"/>
        <w:rPr>
          <w:rFonts w:ascii="Calibri" w:hAnsi="Calibri"/>
        </w:rPr>
      </w:pPr>
    </w:p>
    <w:p w14:paraId="1829B8D8" w14:textId="77777777" w:rsidR="00AC5A87" w:rsidRDefault="00AC5A87" w:rsidP="006A64DF">
      <w:pPr>
        <w:pStyle w:val="Default"/>
        <w:rPr>
          <w:rFonts w:ascii="Calibri" w:hAnsi="Calibri"/>
        </w:rPr>
      </w:pPr>
    </w:p>
    <w:p w14:paraId="13A4E9A6" w14:textId="77777777" w:rsidR="00D0576F" w:rsidRDefault="00D0576F" w:rsidP="006A64DF">
      <w:pPr>
        <w:pStyle w:val="Default"/>
        <w:rPr>
          <w:rFonts w:ascii="Calibri" w:hAnsi="Calibri"/>
        </w:rPr>
      </w:pPr>
    </w:p>
    <w:p w14:paraId="38A43B1B" w14:textId="0672106E" w:rsidR="00D0576F" w:rsidRDefault="00B305E1" w:rsidP="00B305E1">
      <w:pPr>
        <w:pStyle w:val="Default"/>
        <w:rPr>
          <w:rFonts w:ascii="Calibri" w:hAnsi="Calibri"/>
        </w:rPr>
      </w:pPr>
      <w:r>
        <w:rPr>
          <w:rFonts w:ascii="Calibri" w:hAnsi="Calibri"/>
        </w:rPr>
        <w:t>Omar HMS Moustafa</w:t>
      </w:r>
    </w:p>
    <w:p w14:paraId="0F7C3E53" w14:textId="77777777" w:rsidR="00D0576F" w:rsidRDefault="00D0576F" w:rsidP="006A64DF">
      <w:pPr>
        <w:pStyle w:val="Default"/>
        <w:rPr>
          <w:rFonts w:ascii="Calibri" w:hAnsi="Calibri"/>
        </w:rPr>
      </w:pPr>
      <w:r w:rsidRPr="00743BF4">
        <w:rPr>
          <w:rFonts w:ascii="Calibri" w:hAnsi="Calibri"/>
        </w:rPr>
        <w:t>________________________________________</w:t>
      </w:r>
    </w:p>
    <w:p w14:paraId="2C6F9C84" w14:textId="77777777" w:rsidR="00D0576F" w:rsidRPr="00743BF4" w:rsidRDefault="00D0576F" w:rsidP="006A64DF">
      <w:pPr>
        <w:pStyle w:val="Default"/>
        <w:rPr>
          <w:rFonts w:ascii="Calibri" w:hAnsi="Calibri"/>
        </w:rPr>
      </w:pPr>
      <w:r>
        <w:rPr>
          <w:rFonts w:ascii="Calibri" w:hAnsi="Calibri"/>
        </w:rPr>
        <w:t>PRINTED NAME</w:t>
      </w:r>
    </w:p>
    <w:p w14:paraId="50D44DCB" w14:textId="77777777" w:rsidR="006B4878" w:rsidRDefault="006B4878" w:rsidP="006A64DF">
      <w:pPr>
        <w:pStyle w:val="Default"/>
        <w:rPr>
          <w:rFonts w:ascii="Calibri" w:hAnsi="Calibri"/>
        </w:rPr>
      </w:pPr>
    </w:p>
    <w:p w14:paraId="7BB9366A" w14:textId="77777777" w:rsidR="00D0576F" w:rsidRDefault="00D0576F" w:rsidP="006A64DF">
      <w:pPr>
        <w:pStyle w:val="Default"/>
        <w:rPr>
          <w:rFonts w:ascii="Calibri" w:hAnsi="Calibri"/>
        </w:rPr>
      </w:pPr>
    </w:p>
    <w:p w14:paraId="0B698044" w14:textId="77777777" w:rsidR="00D0576F" w:rsidRDefault="00D0576F" w:rsidP="006A64DF">
      <w:pPr>
        <w:pStyle w:val="Default"/>
        <w:rPr>
          <w:rFonts w:ascii="Calibri" w:hAnsi="Calibri"/>
        </w:rPr>
      </w:pPr>
    </w:p>
    <w:p w14:paraId="696A58A3" w14:textId="77777777" w:rsidR="00AC5A87" w:rsidRPr="00743BF4" w:rsidRDefault="00AC5A87" w:rsidP="006A64DF">
      <w:pPr>
        <w:pStyle w:val="Default"/>
        <w:rPr>
          <w:rFonts w:ascii="Calibri" w:hAnsi="Calibri"/>
        </w:rPr>
      </w:pPr>
      <w:r w:rsidRPr="00743BF4">
        <w:rPr>
          <w:rFonts w:ascii="Calibri" w:hAnsi="Calibri"/>
        </w:rPr>
        <w:t>________________________________________</w:t>
      </w:r>
      <w:r w:rsidRPr="00743BF4">
        <w:rPr>
          <w:rFonts w:ascii="Calibri" w:hAnsi="Calibri"/>
        </w:rPr>
        <w:tab/>
      </w:r>
      <w:r w:rsidRPr="00743BF4">
        <w:rPr>
          <w:rFonts w:ascii="Calibri" w:hAnsi="Calibri"/>
        </w:rPr>
        <w:tab/>
        <w:t>DATE:  __________________</w:t>
      </w:r>
    </w:p>
    <w:p w14:paraId="2FD75E4D" w14:textId="297F2FE1" w:rsidR="006A64DF" w:rsidRDefault="006B4878" w:rsidP="006A64DF">
      <w:pPr>
        <w:pStyle w:val="Default"/>
        <w:rPr>
          <w:rFonts w:ascii="Calibri" w:hAnsi="Calibri"/>
        </w:rPr>
      </w:pPr>
      <w:r>
        <w:rPr>
          <w:rFonts w:ascii="Calibri" w:hAnsi="Calibri"/>
        </w:rPr>
        <w:t>ADDITIONAL INVESTIGATOR</w:t>
      </w:r>
    </w:p>
    <w:p w14:paraId="744977D3" w14:textId="3BCD5389" w:rsidR="00B777B5" w:rsidRDefault="00B305E1" w:rsidP="006A64DF">
      <w:pPr>
        <w:pStyle w:val="Default"/>
        <w:rPr>
          <w:rFonts w:ascii="Calibri" w:hAnsi="Calibri"/>
        </w:rPr>
      </w:pPr>
      <w:r w:rsidRPr="00E00DBD">
        <w:rPr>
          <w:rFonts w:ascii="Calibri" w:hAnsi="Calibri"/>
          <w:noProof/>
        </w:rPr>
        <w:drawing>
          <wp:anchor distT="0" distB="0" distL="114300" distR="114300" simplePos="0" relativeHeight="251661312" behindDoc="0" locked="0" layoutInCell="1" allowOverlap="1" wp14:anchorId="57D01125" wp14:editId="66856105">
            <wp:simplePos x="0" y="0"/>
            <wp:positionH relativeFrom="column">
              <wp:posOffset>119743</wp:posOffset>
            </wp:positionH>
            <wp:positionV relativeFrom="paragraph">
              <wp:posOffset>110218</wp:posOffset>
            </wp:positionV>
            <wp:extent cx="1909445" cy="709295"/>
            <wp:effectExtent l="0" t="0" r="0" b="1905"/>
            <wp:wrapNone/>
            <wp:docPr id="1484785974" name="Picture 1" descr="A black background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785974" name="Picture 1" descr="A black background with white lin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9445" cy="709295"/>
                    </a:xfrm>
                    <a:prstGeom prst="rect">
                      <a:avLst/>
                    </a:prstGeom>
                  </pic:spPr>
                </pic:pic>
              </a:graphicData>
            </a:graphic>
            <wp14:sizeRelH relativeFrom="page">
              <wp14:pctWidth>0</wp14:pctWidth>
            </wp14:sizeRelH>
            <wp14:sizeRelV relativeFrom="page">
              <wp14:pctHeight>0</wp14:pctHeight>
            </wp14:sizeRelV>
          </wp:anchor>
        </w:drawing>
      </w:r>
    </w:p>
    <w:p w14:paraId="4186E146" w14:textId="530CCD8F" w:rsidR="00B777B5" w:rsidRDefault="00B777B5" w:rsidP="006A64DF">
      <w:pPr>
        <w:pStyle w:val="Default"/>
        <w:rPr>
          <w:rFonts w:ascii="Calibri" w:hAnsi="Calibri"/>
        </w:rPr>
      </w:pPr>
    </w:p>
    <w:p w14:paraId="6E7D0B93" w14:textId="5DB31F87" w:rsidR="006B4878" w:rsidRDefault="006B4878" w:rsidP="006A64DF">
      <w:pPr>
        <w:pStyle w:val="Default"/>
        <w:rPr>
          <w:rFonts w:ascii="Calibri" w:hAnsi="Calibri"/>
        </w:rPr>
      </w:pPr>
    </w:p>
    <w:p w14:paraId="4E31FBBD" w14:textId="5F1AC734" w:rsidR="00B777B5" w:rsidRPr="00743BF4" w:rsidRDefault="00B777B5" w:rsidP="006A64DF">
      <w:pPr>
        <w:pStyle w:val="Default"/>
        <w:rPr>
          <w:rFonts w:ascii="Calibri" w:hAnsi="Calibri"/>
        </w:rPr>
      </w:pPr>
      <w:r>
        <w:rPr>
          <w:rFonts w:ascii="Calibri" w:hAnsi="Calibri"/>
        </w:rPr>
        <w:t>________________________________________</w:t>
      </w:r>
      <w:r>
        <w:rPr>
          <w:rFonts w:ascii="Calibri" w:hAnsi="Calibri"/>
        </w:rPr>
        <w:tab/>
      </w:r>
      <w:r>
        <w:rPr>
          <w:rFonts w:ascii="Calibri" w:hAnsi="Calibri"/>
        </w:rPr>
        <w:tab/>
        <w:t xml:space="preserve">DATE:  </w:t>
      </w:r>
      <w:r w:rsidR="00B305E1" w:rsidRPr="00743BF4">
        <w:rPr>
          <w:rFonts w:ascii="Calibri" w:hAnsi="Calibri"/>
        </w:rPr>
        <w:t>____</w:t>
      </w:r>
      <w:r w:rsidR="00B305E1">
        <w:rPr>
          <w:rFonts w:ascii="Calibri" w:hAnsi="Calibri"/>
        </w:rPr>
        <w:t>5/02/2025</w:t>
      </w:r>
      <w:r w:rsidR="00B305E1" w:rsidRPr="00743BF4">
        <w:rPr>
          <w:rFonts w:ascii="Calibri" w:hAnsi="Calibri"/>
        </w:rPr>
        <w:t>____</w:t>
      </w:r>
    </w:p>
    <w:p w14:paraId="6E936CE1" w14:textId="77777777" w:rsidR="006A64DF" w:rsidRPr="00743BF4" w:rsidRDefault="00135B1A" w:rsidP="00E16D56">
      <w:pPr>
        <w:pStyle w:val="Default"/>
        <w:rPr>
          <w:rFonts w:ascii="Calibri" w:hAnsi="Calibri"/>
        </w:rPr>
      </w:pPr>
      <w:r>
        <w:rPr>
          <w:rFonts w:ascii="Calibri" w:hAnsi="Calibri"/>
        </w:rPr>
        <w:t>STUDENT RESEARCHER</w:t>
      </w:r>
    </w:p>
    <w:p w14:paraId="28C4F12C" w14:textId="77777777" w:rsidR="006A64DF" w:rsidRDefault="006A64DF" w:rsidP="00E16D56">
      <w:pPr>
        <w:pStyle w:val="Default"/>
        <w:rPr>
          <w:rFonts w:ascii="Calibri" w:hAnsi="Calibri"/>
        </w:rPr>
      </w:pPr>
    </w:p>
    <w:p w14:paraId="2664DB29" w14:textId="77777777" w:rsidR="00D0576F" w:rsidRPr="00743BF4" w:rsidRDefault="00D0576F" w:rsidP="00E16D56">
      <w:pPr>
        <w:pStyle w:val="Default"/>
        <w:rPr>
          <w:rFonts w:ascii="Calibri" w:hAnsi="Calibri"/>
        </w:rPr>
      </w:pPr>
    </w:p>
    <w:p w14:paraId="063873E3" w14:textId="77777777" w:rsidR="00E16D56" w:rsidRPr="00743BF4" w:rsidRDefault="00E16D56" w:rsidP="0023639E">
      <w:pPr>
        <w:pStyle w:val="Default"/>
        <w:rPr>
          <w:rFonts w:ascii="Calibri" w:hAnsi="Calibri"/>
        </w:rPr>
      </w:pPr>
    </w:p>
    <w:p w14:paraId="3EC28396" w14:textId="0D944B6D" w:rsidR="00C37E31" w:rsidRDefault="007327E1" w:rsidP="00772674">
      <w:pPr>
        <w:pStyle w:val="Default"/>
        <w:rPr>
          <w:rFonts w:ascii="Calibri" w:hAnsi="Calibri"/>
        </w:rPr>
      </w:pPr>
      <w:r>
        <w:rPr>
          <w:rFonts w:ascii="Calibri" w:hAnsi="Calibri"/>
          <w:noProof/>
        </w:rPr>
        <w:drawing>
          <wp:inline distT="0" distB="0" distL="0" distR="0" wp14:anchorId="0D1E5317" wp14:editId="5F665F90">
            <wp:extent cx="1779044" cy="401157"/>
            <wp:effectExtent l="0" t="0" r="0" b="5715"/>
            <wp:docPr id="1720627724"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627724" name="Picture 2" descr="A black and white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818582" cy="410072"/>
                    </a:xfrm>
                    <a:prstGeom prst="rect">
                      <a:avLst/>
                    </a:prstGeom>
                  </pic:spPr>
                </pic:pic>
              </a:graphicData>
            </a:graphic>
          </wp:inline>
        </w:drawing>
      </w:r>
    </w:p>
    <w:p w14:paraId="473EED34" w14:textId="739FD576" w:rsidR="00D0576F" w:rsidRPr="00743BF4" w:rsidRDefault="00C37E31" w:rsidP="00C37E31">
      <w:pPr>
        <w:pStyle w:val="Default"/>
        <w:rPr>
          <w:rFonts w:ascii="Calibri" w:hAnsi="Calibri"/>
        </w:rPr>
      </w:pPr>
      <w:r w:rsidRPr="00743BF4">
        <w:rPr>
          <w:rFonts w:ascii="Calibri" w:hAnsi="Calibri"/>
        </w:rPr>
        <w:t>________________________________________</w:t>
      </w:r>
      <w:r w:rsidRPr="00743BF4">
        <w:rPr>
          <w:rFonts w:ascii="Calibri" w:hAnsi="Calibri"/>
        </w:rPr>
        <w:tab/>
      </w:r>
      <w:r w:rsidRPr="00743BF4">
        <w:rPr>
          <w:rFonts w:ascii="Calibri" w:hAnsi="Calibri"/>
        </w:rPr>
        <w:tab/>
        <w:t xml:space="preserve">DATE:  </w:t>
      </w:r>
      <w:r w:rsidR="00B305E1" w:rsidRPr="00743BF4">
        <w:rPr>
          <w:rFonts w:ascii="Calibri" w:hAnsi="Calibri"/>
        </w:rPr>
        <w:t>____</w:t>
      </w:r>
      <w:r w:rsidR="00B305E1">
        <w:rPr>
          <w:rFonts w:ascii="Calibri" w:hAnsi="Calibri"/>
        </w:rPr>
        <w:t>5/02/2025</w:t>
      </w:r>
      <w:r w:rsidR="00B305E1" w:rsidRPr="00743BF4">
        <w:rPr>
          <w:rFonts w:ascii="Calibri" w:hAnsi="Calibri"/>
        </w:rPr>
        <w:t>____</w:t>
      </w:r>
    </w:p>
    <w:p w14:paraId="541ECA51" w14:textId="77777777" w:rsidR="00D0576F" w:rsidRDefault="00C37E31" w:rsidP="00772674">
      <w:pPr>
        <w:pStyle w:val="Default"/>
        <w:rPr>
          <w:rFonts w:ascii="Calibri" w:hAnsi="Calibri"/>
        </w:rPr>
      </w:pPr>
      <w:r>
        <w:rPr>
          <w:rFonts w:ascii="Calibri" w:hAnsi="Calibri"/>
        </w:rPr>
        <w:t>DEPARTMENT CHAIR</w:t>
      </w:r>
      <w:r w:rsidR="004614B7">
        <w:rPr>
          <w:rFonts w:ascii="Calibri" w:hAnsi="Calibri"/>
        </w:rPr>
        <w:t>(S)</w:t>
      </w:r>
      <w:r>
        <w:rPr>
          <w:rFonts w:ascii="Calibri" w:hAnsi="Calibri"/>
        </w:rPr>
        <w:t xml:space="preserve"> APPROVAL</w:t>
      </w:r>
    </w:p>
    <w:p w14:paraId="3C446AE1" w14:textId="77777777" w:rsidR="00D0576F" w:rsidRDefault="00D0576F" w:rsidP="00772674">
      <w:pPr>
        <w:pStyle w:val="Default"/>
        <w:rPr>
          <w:rFonts w:ascii="Calibri" w:hAnsi="Calibri"/>
        </w:rPr>
      </w:pPr>
    </w:p>
    <w:p w14:paraId="27C51155" w14:textId="77777777" w:rsidR="00D0576F" w:rsidRDefault="00D0576F" w:rsidP="00772674">
      <w:pPr>
        <w:pStyle w:val="Default"/>
        <w:rPr>
          <w:rFonts w:ascii="Calibri" w:hAnsi="Calibri"/>
        </w:rPr>
      </w:pPr>
    </w:p>
    <w:p w14:paraId="4E36AA51" w14:textId="77777777" w:rsidR="00D0576F" w:rsidRDefault="00D0576F" w:rsidP="00772674">
      <w:pPr>
        <w:pStyle w:val="Default"/>
        <w:rPr>
          <w:rFonts w:ascii="Calibri" w:hAnsi="Calibri"/>
        </w:rPr>
      </w:pPr>
    </w:p>
    <w:p w14:paraId="2230C75C" w14:textId="2CE6D57D" w:rsidR="00D0576F" w:rsidRDefault="00B305E1" w:rsidP="00772674">
      <w:pPr>
        <w:pStyle w:val="Default"/>
        <w:rPr>
          <w:rFonts w:ascii="Calibri" w:hAnsi="Calibri"/>
        </w:rPr>
      </w:pPr>
      <w:r>
        <w:rPr>
          <w:rFonts w:ascii="Calibri" w:hAnsi="Calibri"/>
        </w:rPr>
        <w:t>Toru Deguchi</w:t>
      </w:r>
    </w:p>
    <w:p w14:paraId="445CD768" w14:textId="77777777" w:rsidR="00D0576F" w:rsidRDefault="00D0576F" w:rsidP="00772674">
      <w:pPr>
        <w:pStyle w:val="Default"/>
        <w:rPr>
          <w:rFonts w:ascii="Calibri" w:hAnsi="Calibri"/>
        </w:rPr>
      </w:pPr>
      <w:r w:rsidRPr="00743BF4">
        <w:rPr>
          <w:rFonts w:ascii="Calibri" w:hAnsi="Calibri"/>
        </w:rPr>
        <w:t>________________________________________</w:t>
      </w:r>
    </w:p>
    <w:p w14:paraId="38C09975" w14:textId="77777777" w:rsidR="00D0576F" w:rsidRPr="00743BF4" w:rsidRDefault="00D0576F" w:rsidP="00D0576F">
      <w:pPr>
        <w:pStyle w:val="Default"/>
        <w:rPr>
          <w:rFonts w:ascii="Calibri" w:hAnsi="Calibri"/>
        </w:rPr>
      </w:pPr>
      <w:r>
        <w:rPr>
          <w:rFonts w:ascii="Calibri" w:hAnsi="Calibri"/>
        </w:rPr>
        <w:t>PRINTED NAME</w:t>
      </w:r>
    </w:p>
    <w:p w14:paraId="4FCBEDD4" w14:textId="55D2E8E9" w:rsidR="000232AE" w:rsidRPr="0090096A" w:rsidRDefault="008141FD" w:rsidP="00772674">
      <w:pPr>
        <w:pStyle w:val="Default"/>
        <w:rPr>
          <w:rFonts w:ascii="Calibri" w:hAnsi="Calibri"/>
          <w:b/>
          <w:sz w:val="32"/>
          <w:szCs w:val="36"/>
        </w:rPr>
      </w:pPr>
      <w:r w:rsidRPr="00743BF4">
        <w:rPr>
          <w:rFonts w:ascii="Calibri" w:hAnsi="Calibri"/>
        </w:rPr>
        <w:br w:type="page"/>
      </w:r>
      <w:r w:rsidR="000232AE" w:rsidRPr="0090096A">
        <w:rPr>
          <w:rFonts w:ascii="Calibri" w:hAnsi="Calibri"/>
          <w:b/>
          <w:sz w:val="32"/>
          <w:szCs w:val="36"/>
        </w:rPr>
        <w:lastRenderedPageBreak/>
        <w:t>Budget Form:</w:t>
      </w:r>
    </w:p>
    <w:p w14:paraId="5D6FAD10" w14:textId="77777777" w:rsidR="000232AE" w:rsidRPr="007327E1" w:rsidRDefault="000232AE" w:rsidP="0023639E">
      <w:pPr>
        <w:pStyle w:val="Default"/>
        <w:rPr>
          <w:rFonts w:asciiTheme="minorBidi" w:hAnsiTheme="minorBidi" w:cstheme="minorBidi"/>
          <w:sz w:val="22"/>
          <w:szCs w:val="22"/>
        </w:rPr>
      </w:pPr>
    </w:p>
    <w:p w14:paraId="35C4997D" w14:textId="1D489AF0" w:rsidR="007327E1" w:rsidRPr="007327E1" w:rsidRDefault="007327E1" w:rsidP="0023639E">
      <w:pPr>
        <w:pStyle w:val="Default"/>
        <w:rPr>
          <w:rFonts w:asciiTheme="minorBidi" w:hAnsiTheme="minorBidi" w:cstheme="minorBidi"/>
          <w:b/>
          <w:bCs/>
          <w:sz w:val="22"/>
          <w:szCs w:val="22"/>
          <w:u w:val="single"/>
        </w:rPr>
      </w:pPr>
      <w:r w:rsidRPr="007327E1">
        <w:rPr>
          <w:rFonts w:asciiTheme="minorBidi" w:hAnsiTheme="minorBidi" w:cstheme="minorBidi"/>
          <w:b/>
          <w:bCs/>
          <w:sz w:val="22"/>
          <w:szCs w:val="22"/>
          <w:u w:val="single"/>
        </w:rPr>
        <w:t>Supplies and Materials</w:t>
      </w:r>
    </w:p>
    <w:p w14:paraId="41086016" w14:textId="77777777" w:rsidR="007327E1" w:rsidRPr="007327E1" w:rsidRDefault="007327E1" w:rsidP="0023639E">
      <w:pPr>
        <w:pStyle w:val="Default"/>
        <w:rPr>
          <w:rFonts w:asciiTheme="minorBidi" w:hAnsiTheme="minorBidi" w:cstheme="minorBidi"/>
          <w:sz w:val="22"/>
          <w:szCs w:val="22"/>
        </w:rPr>
      </w:pPr>
    </w:p>
    <w:tbl>
      <w:tblPr>
        <w:tblStyle w:val="TableGrid"/>
        <w:tblW w:w="0" w:type="auto"/>
        <w:tblLook w:val="04A0" w:firstRow="1" w:lastRow="0" w:firstColumn="1" w:lastColumn="0" w:noHBand="0" w:noVBand="1"/>
      </w:tblPr>
      <w:tblGrid>
        <w:gridCol w:w="2155"/>
        <w:gridCol w:w="4410"/>
        <w:gridCol w:w="1440"/>
        <w:gridCol w:w="1225"/>
      </w:tblGrid>
      <w:tr w:rsidR="00F83C3E" w:rsidRPr="007327E1" w14:paraId="177A4E26" w14:textId="77777777" w:rsidTr="001016EF">
        <w:tc>
          <w:tcPr>
            <w:tcW w:w="2155" w:type="dxa"/>
          </w:tcPr>
          <w:p w14:paraId="48E19147" w14:textId="77777777" w:rsidR="00F83C3E" w:rsidRPr="007327E1" w:rsidRDefault="00F83C3E" w:rsidP="00070EBA">
            <w:pPr>
              <w:rPr>
                <w:rFonts w:asciiTheme="minorBidi" w:hAnsiTheme="minorBidi"/>
                <w:sz w:val="22"/>
                <w:szCs w:val="22"/>
              </w:rPr>
            </w:pPr>
            <w:r w:rsidRPr="007327E1">
              <w:rPr>
                <w:rFonts w:asciiTheme="minorBidi" w:hAnsiTheme="minorBidi"/>
                <w:sz w:val="22"/>
                <w:szCs w:val="22"/>
              </w:rPr>
              <w:t>Item</w:t>
            </w:r>
          </w:p>
        </w:tc>
        <w:tc>
          <w:tcPr>
            <w:tcW w:w="4410" w:type="dxa"/>
          </w:tcPr>
          <w:p w14:paraId="108F2F95" w14:textId="77777777" w:rsidR="00F83C3E" w:rsidRPr="007327E1" w:rsidRDefault="00F83C3E" w:rsidP="00070EBA">
            <w:pPr>
              <w:rPr>
                <w:rFonts w:asciiTheme="minorBidi" w:hAnsiTheme="minorBidi"/>
                <w:sz w:val="22"/>
                <w:szCs w:val="22"/>
              </w:rPr>
            </w:pPr>
            <w:r w:rsidRPr="007327E1">
              <w:rPr>
                <w:rFonts w:asciiTheme="minorBidi" w:hAnsiTheme="minorBidi"/>
                <w:sz w:val="22"/>
                <w:szCs w:val="22"/>
              </w:rPr>
              <w:t>Usage</w:t>
            </w:r>
          </w:p>
        </w:tc>
        <w:tc>
          <w:tcPr>
            <w:tcW w:w="1440" w:type="dxa"/>
          </w:tcPr>
          <w:p w14:paraId="602111FC" w14:textId="77777777" w:rsidR="00F83C3E" w:rsidRPr="007327E1" w:rsidRDefault="00F83C3E" w:rsidP="00070EBA">
            <w:pPr>
              <w:rPr>
                <w:rFonts w:asciiTheme="minorBidi" w:hAnsiTheme="minorBidi"/>
                <w:sz w:val="22"/>
                <w:szCs w:val="22"/>
              </w:rPr>
            </w:pPr>
            <w:r w:rsidRPr="007327E1">
              <w:rPr>
                <w:rFonts w:asciiTheme="minorBidi" w:hAnsiTheme="minorBidi"/>
                <w:sz w:val="22"/>
                <w:szCs w:val="22"/>
              </w:rPr>
              <w:t>Quantity</w:t>
            </w:r>
          </w:p>
        </w:tc>
        <w:tc>
          <w:tcPr>
            <w:tcW w:w="1225" w:type="dxa"/>
          </w:tcPr>
          <w:p w14:paraId="6FBBECDA" w14:textId="77777777" w:rsidR="00F83C3E" w:rsidRPr="007327E1" w:rsidRDefault="00F83C3E" w:rsidP="00070EBA">
            <w:pPr>
              <w:rPr>
                <w:rFonts w:asciiTheme="minorBidi" w:hAnsiTheme="minorBidi"/>
                <w:sz w:val="22"/>
                <w:szCs w:val="22"/>
              </w:rPr>
            </w:pPr>
            <w:r w:rsidRPr="007327E1">
              <w:rPr>
                <w:rFonts w:asciiTheme="minorBidi" w:hAnsiTheme="minorBidi"/>
                <w:sz w:val="22"/>
                <w:szCs w:val="22"/>
              </w:rPr>
              <w:t>Total cost</w:t>
            </w:r>
          </w:p>
        </w:tc>
      </w:tr>
      <w:tr w:rsidR="007327E1" w:rsidRPr="007327E1" w14:paraId="0786B8F4" w14:textId="77777777" w:rsidTr="001016EF">
        <w:tc>
          <w:tcPr>
            <w:tcW w:w="2155" w:type="dxa"/>
          </w:tcPr>
          <w:p w14:paraId="2F2E41E0" w14:textId="3BF50C85" w:rsidR="007327E1" w:rsidRPr="007327E1" w:rsidRDefault="007327E1" w:rsidP="007327E1">
            <w:pPr>
              <w:rPr>
                <w:rFonts w:asciiTheme="minorBidi" w:hAnsiTheme="minorBidi"/>
                <w:sz w:val="22"/>
                <w:szCs w:val="22"/>
              </w:rPr>
            </w:pPr>
            <w:r>
              <w:rPr>
                <w:rFonts w:asciiTheme="minorBidi" w:hAnsiTheme="minorBidi"/>
                <w:sz w:val="22"/>
                <w:szCs w:val="22"/>
              </w:rPr>
              <w:t>Poly Splint</w:t>
            </w:r>
          </w:p>
        </w:tc>
        <w:tc>
          <w:tcPr>
            <w:tcW w:w="4410" w:type="dxa"/>
          </w:tcPr>
          <w:p w14:paraId="1CA1EF31" w14:textId="5AA59947" w:rsidR="007327E1" w:rsidRPr="007327E1" w:rsidRDefault="007327E1" w:rsidP="007327E1">
            <w:pPr>
              <w:rPr>
                <w:rFonts w:asciiTheme="minorBidi" w:hAnsiTheme="minorBidi"/>
                <w:sz w:val="22"/>
                <w:szCs w:val="22"/>
              </w:rPr>
            </w:pPr>
            <w:r>
              <w:t>PMMA for milling control group</w:t>
            </w:r>
          </w:p>
        </w:tc>
        <w:tc>
          <w:tcPr>
            <w:tcW w:w="1440" w:type="dxa"/>
          </w:tcPr>
          <w:p w14:paraId="0B61E2DA" w14:textId="52D52C02" w:rsidR="007327E1" w:rsidRPr="007327E1" w:rsidRDefault="007327E1" w:rsidP="007327E1">
            <w:pPr>
              <w:rPr>
                <w:rFonts w:asciiTheme="minorBidi" w:hAnsiTheme="minorBidi"/>
                <w:sz w:val="22"/>
                <w:szCs w:val="22"/>
              </w:rPr>
            </w:pPr>
            <w:r>
              <w:t>2 disks</w:t>
            </w:r>
          </w:p>
        </w:tc>
        <w:tc>
          <w:tcPr>
            <w:tcW w:w="1225" w:type="dxa"/>
          </w:tcPr>
          <w:p w14:paraId="45487393" w14:textId="386A8F5E" w:rsidR="007327E1" w:rsidRPr="007327E1" w:rsidRDefault="007327E1" w:rsidP="007327E1">
            <w:pPr>
              <w:rPr>
                <w:rFonts w:asciiTheme="minorBidi" w:hAnsiTheme="minorBidi"/>
                <w:sz w:val="22"/>
                <w:szCs w:val="22"/>
              </w:rPr>
            </w:pPr>
            <w:r>
              <w:t>105.98</w:t>
            </w:r>
          </w:p>
        </w:tc>
      </w:tr>
      <w:tr w:rsidR="007327E1" w:rsidRPr="007327E1" w14:paraId="019C1C0F" w14:textId="77777777" w:rsidTr="001016EF">
        <w:tc>
          <w:tcPr>
            <w:tcW w:w="2155" w:type="dxa"/>
          </w:tcPr>
          <w:p w14:paraId="1B9A80D5" w14:textId="623074D2" w:rsidR="007327E1" w:rsidRPr="007327E1" w:rsidRDefault="007327E1" w:rsidP="007327E1">
            <w:pPr>
              <w:rPr>
                <w:rFonts w:asciiTheme="minorBidi" w:hAnsiTheme="minorBidi"/>
                <w:sz w:val="22"/>
                <w:szCs w:val="22"/>
                <w:rtl/>
              </w:rPr>
            </w:pPr>
            <w:r w:rsidRPr="007327E1">
              <w:rPr>
                <w:rFonts w:asciiTheme="minorBidi" w:hAnsiTheme="minorBidi"/>
                <w:sz w:val="22"/>
                <w:szCs w:val="22"/>
              </w:rPr>
              <w:t>Pro55s Resin tank</w:t>
            </w:r>
          </w:p>
        </w:tc>
        <w:tc>
          <w:tcPr>
            <w:tcW w:w="4410" w:type="dxa"/>
          </w:tcPr>
          <w:p w14:paraId="114D1E2F" w14:textId="21FAEA43" w:rsidR="007327E1" w:rsidRPr="007327E1" w:rsidRDefault="007327E1" w:rsidP="007327E1">
            <w:pPr>
              <w:rPr>
                <w:rFonts w:asciiTheme="minorBidi" w:hAnsiTheme="minorBidi"/>
                <w:sz w:val="22"/>
                <w:szCs w:val="22"/>
              </w:rPr>
            </w:pPr>
            <w:r w:rsidRPr="007327E1">
              <w:rPr>
                <w:rFonts w:asciiTheme="minorBidi" w:hAnsiTheme="minorBidi"/>
                <w:sz w:val="22"/>
                <w:szCs w:val="22"/>
              </w:rPr>
              <w:t xml:space="preserve">Resin tank for printing Occlusal </w:t>
            </w:r>
            <w:proofErr w:type="spellStart"/>
            <w:r w:rsidRPr="007327E1">
              <w:rPr>
                <w:rFonts w:asciiTheme="minorBidi" w:hAnsiTheme="minorBidi"/>
                <w:sz w:val="22"/>
                <w:szCs w:val="22"/>
              </w:rPr>
              <w:t>Gaurds</w:t>
            </w:r>
            <w:proofErr w:type="spellEnd"/>
          </w:p>
        </w:tc>
        <w:tc>
          <w:tcPr>
            <w:tcW w:w="1440" w:type="dxa"/>
          </w:tcPr>
          <w:p w14:paraId="568BAA65" w14:textId="2B87ECD2" w:rsidR="007327E1" w:rsidRPr="007327E1" w:rsidRDefault="007327E1" w:rsidP="007327E1">
            <w:pPr>
              <w:rPr>
                <w:rFonts w:asciiTheme="minorBidi" w:hAnsiTheme="minorBidi"/>
                <w:sz w:val="22"/>
                <w:szCs w:val="22"/>
              </w:rPr>
            </w:pPr>
            <w:r w:rsidRPr="007327E1">
              <w:rPr>
                <w:rFonts w:asciiTheme="minorBidi" w:hAnsiTheme="minorBidi"/>
                <w:sz w:val="22"/>
                <w:szCs w:val="22"/>
              </w:rPr>
              <w:t>1 Tray</w:t>
            </w:r>
          </w:p>
        </w:tc>
        <w:tc>
          <w:tcPr>
            <w:tcW w:w="1225" w:type="dxa"/>
          </w:tcPr>
          <w:p w14:paraId="4714BCCF" w14:textId="33623661" w:rsidR="007327E1" w:rsidRPr="007327E1" w:rsidRDefault="007327E1" w:rsidP="007327E1">
            <w:pPr>
              <w:rPr>
                <w:rFonts w:asciiTheme="minorBidi" w:hAnsiTheme="minorBidi"/>
                <w:sz w:val="22"/>
                <w:szCs w:val="22"/>
              </w:rPr>
            </w:pPr>
            <w:r w:rsidRPr="007327E1">
              <w:rPr>
                <w:rFonts w:asciiTheme="minorBidi" w:hAnsiTheme="minorBidi"/>
                <w:sz w:val="22"/>
                <w:szCs w:val="22"/>
              </w:rPr>
              <w:t>309.00</w:t>
            </w:r>
          </w:p>
        </w:tc>
      </w:tr>
      <w:tr w:rsidR="007327E1" w:rsidRPr="007327E1" w14:paraId="2D88293F" w14:textId="77777777" w:rsidTr="001016EF">
        <w:tc>
          <w:tcPr>
            <w:tcW w:w="2155" w:type="dxa"/>
          </w:tcPr>
          <w:p w14:paraId="5CED0A2B" w14:textId="62AC32F1" w:rsidR="007327E1" w:rsidRPr="007327E1" w:rsidRDefault="007327E1" w:rsidP="007327E1">
            <w:pPr>
              <w:rPr>
                <w:rFonts w:asciiTheme="minorBidi" w:hAnsiTheme="minorBidi"/>
                <w:sz w:val="22"/>
                <w:szCs w:val="22"/>
              </w:rPr>
            </w:pPr>
            <w:proofErr w:type="spellStart"/>
            <w:r w:rsidRPr="007327E1">
              <w:rPr>
                <w:rFonts w:asciiTheme="minorBidi" w:hAnsiTheme="minorBidi"/>
                <w:sz w:val="22"/>
                <w:szCs w:val="22"/>
              </w:rPr>
              <w:t>Keysplint</w:t>
            </w:r>
            <w:proofErr w:type="spellEnd"/>
            <w:r w:rsidRPr="007327E1">
              <w:rPr>
                <w:rFonts w:asciiTheme="minorBidi" w:hAnsiTheme="minorBidi"/>
                <w:sz w:val="22"/>
                <w:szCs w:val="22"/>
              </w:rPr>
              <w:t xml:space="preserve"> Hard Clear</w:t>
            </w:r>
          </w:p>
        </w:tc>
        <w:tc>
          <w:tcPr>
            <w:tcW w:w="4410" w:type="dxa"/>
          </w:tcPr>
          <w:p w14:paraId="0CABFF99" w14:textId="64FAA8E7" w:rsidR="007327E1" w:rsidRPr="007327E1" w:rsidRDefault="007327E1" w:rsidP="007327E1">
            <w:pPr>
              <w:rPr>
                <w:rFonts w:asciiTheme="minorBidi" w:hAnsiTheme="minorBidi"/>
                <w:sz w:val="22"/>
                <w:szCs w:val="22"/>
              </w:rPr>
            </w:pPr>
            <w:r w:rsidRPr="007327E1">
              <w:rPr>
                <w:rFonts w:asciiTheme="minorBidi" w:hAnsiTheme="minorBidi"/>
                <w:sz w:val="22"/>
                <w:szCs w:val="22"/>
              </w:rPr>
              <w:t>Resin for printing Occlusal Guards</w:t>
            </w:r>
          </w:p>
        </w:tc>
        <w:tc>
          <w:tcPr>
            <w:tcW w:w="1440" w:type="dxa"/>
          </w:tcPr>
          <w:p w14:paraId="3D7945B5" w14:textId="377393DE" w:rsidR="007327E1" w:rsidRPr="007327E1" w:rsidRDefault="007327E1" w:rsidP="007327E1">
            <w:pPr>
              <w:rPr>
                <w:rFonts w:asciiTheme="minorBidi" w:hAnsiTheme="minorBidi"/>
                <w:sz w:val="22"/>
                <w:szCs w:val="22"/>
              </w:rPr>
            </w:pPr>
            <w:r w:rsidRPr="007327E1">
              <w:rPr>
                <w:rFonts w:asciiTheme="minorBidi" w:hAnsiTheme="minorBidi"/>
                <w:sz w:val="22"/>
                <w:szCs w:val="22"/>
              </w:rPr>
              <w:t>1KG</w:t>
            </w:r>
          </w:p>
        </w:tc>
        <w:tc>
          <w:tcPr>
            <w:tcW w:w="1225" w:type="dxa"/>
          </w:tcPr>
          <w:p w14:paraId="70740246" w14:textId="246DD563" w:rsidR="007327E1" w:rsidRPr="007327E1" w:rsidRDefault="007327E1" w:rsidP="007327E1">
            <w:pPr>
              <w:rPr>
                <w:rFonts w:asciiTheme="minorBidi" w:hAnsiTheme="minorBidi"/>
                <w:sz w:val="22"/>
                <w:szCs w:val="22"/>
              </w:rPr>
            </w:pPr>
            <w:r w:rsidRPr="007327E1">
              <w:rPr>
                <w:rFonts w:asciiTheme="minorBidi" w:hAnsiTheme="minorBidi"/>
                <w:sz w:val="22"/>
                <w:szCs w:val="22"/>
              </w:rPr>
              <w:t>442.00</w:t>
            </w:r>
          </w:p>
        </w:tc>
      </w:tr>
      <w:tr w:rsidR="007327E1" w:rsidRPr="007327E1" w14:paraId="395D1750" w14:textId="77777777" w:rsidTr="001016EF">
        <w:tc>
          <w:tcPr>
            <w:tcW w:w="2155" w:type="dxa"/>
          </w:tcPr>
          <w:p w14:paraId="5BA32C6D" w14:textId="77777777" w:rsidR="007327E1" w:rsidRPr="007327E1" w:rsidRDefault="007327E1" w:rsidP="007327E1">
            <w:pPr>
              <w:rPr>
                <w:rFonts w:asciiTheme="minorBidi" w:hAnsiTheme="minorBidi"/>
                <w:sz w:val="22"/>
                <w:szCs w:val="22"/>
              </w:rPr>
            </w:pPr>
            <w:proofErr w:type="spellStart"/>
            <w:r w:rsidRPr="007327E1">
              <w:rPr>
                <w:rFonts w:asciiTheme="minorBidi" w:hAnsiTheme="minorBidi"/>
                <w:sz w:val="22"/>
                <w:szCs w:val="22"/>
              </w:rPr>
              <w:t>Geomagic</w:t>
            </w:r>
            <w:proofErr w:type="spellEnd"/>
            <w:r w:rsidRPr="007327E1">
              <w:rPr>
                <w:rFonts w:asciiTheme="minorBidi" w:hAnsiTheme="minorBidi"/>
                <w:sz w:val="22"/>
                <w:szCs w:val="22"/>
              </w:rPr>
              <w:t xml:space="preserve"> software</w:t>
            </w:r>
          </w:p>
        </w:tc>
        <w:tc>
          <w:tcPr>
            <w:tcW w:w="4410" w:type="dxa"/>
          </w:tcPr>
          <w:p w14:paraId="1DEC49EF" w14:textId="77777777" w:rsidR="007327E1" w:rsidRPr="007327E1" w:rsidRDefault="007327E1" w:rsidP="007327E1">
            <w:pPr>
              <w:rPr>
                <w:rFonts w:asciiTheme="minorBidi" w:hAnsiTheme="minorBidi"/>
                <w:sz w:val="22"/>
                <w:szCs w:val="22"/>
              </w:rPr>
            </w:pPr>
            <w:r w:rsidRPr="007327E1">
              <w:rPr>
                <w:rFonts w:asciiTheme="minorBidi" w:hAnsiTheme="minorBidi"/>
                <w:sz w:val="22"/>
                <w:szCs w:val="22"/>
              </w:rPr>
              <w:t>Software to analyze results (will split cost between 2 studies)</w:t>
            </w:r>
          </w:p>
        </w:tc>
        <w:tc>
          <w:tcPr>
            <w:tcW w:w="1440" w:type="dxa"/>
          </w:tcPr>
          <w:p w14:paraId="0CDD24BA" w14:textId="7DE2AC01" w:rsidR="007327E1" w:rsidRPr="007327E1" w:rsidRDefault="007327E1" w:rsidP="007327E1">
            <w:pPr>
              <w:rPr>
                <w:rFonts w:asciiTheme="minorBidi" w:hAnsiTheme="minorBidi"/>
                <w:sz w:val="22"/>
                <w:szCs w:val="22"/>
              </w:rPr>
            </w:pPr>
            <w:r w:rsidRPr="007327E1">
              <w:rPr>
                <w:rFonts w:asciiTheme="minorBidi" w:hAnsiTheme="minorBidi"/>
                <w:sz w:val="22"/>
                <w:szCs w:val="22"/>
              </w:rPr>
              <w:t>2/3</w:t>
            </w:r>
          </w:p>
        </w:tc>
        <w:tc>
          <w:tcPr>
            <w:tcW w:w="1225" w:type="dxa"/>
          </w:tcPr>
          <w:p w14:paraId="1AD6B150" w14:textId="6224F8BC" w:rsidR="007327E1" w:rsidRPr="007327E1" w:rsidRDefault="007327E1" w:rsidP="007327E1">
            <w:pPr>
              <w:rPr>
                <w:rFonts w:asciiTheme="minorBidi" w:hAnsiTheme="minorBidi"/>
                <w:sz w:val="22"/>
                <w:szCs w:val="22"/>
              </w:rPr>
            </w:pPr>
            <w:r w:rsidRPr="007327E1">
              <w:rPr>
                <w:rFonts w:asciiTheme="minorBidi" w:hAnsiTheme="minorBidi"/>
                <w:sz w:val="22"/>
                <w:szCs w:val="22"/>
              </w:rPr>
              <w:t>3,623.00</w:t>
            </w:r>
          </w:p>
        </w:tc>
      </w:tr>
      <w:tr w:rsidR="007327E1" w:rsidRPr="007327E1" w14:paraId="69D9EDA7" w14:textId="77777777" w:rsidTr="001016EF">
        <w:tc>
          <w:tcPr>
            <w:tcW w:w="2155" w:type="dxa"/>
          </w:tcPr>
          <w:p w14:paraId="43543C51" w14:textId="77777777" w:rsidR="007327E1" w:rsidRPr="007327E1" w:rsidRDefault="007327E1" w:rsidP="007327E1">
            <w:pPr>
              <w:rPr>
                <w:rFonts w:asciiTheme="minorBidi" w:hAnsiTheme="minorBidi"/>
                <w:sz w:val="22"/>
                <w:szCs w:val="22"/>
              </w:rPr>
            </w:pPr>
          </w:p>
        </w:tc>
        <w:tc>
          <w:tcPr>
            <w:tcW w:w="4410" w:type="dxa"/>
          </w:tcPr>
          <w:p w14:paraId="119ACA9E" w14:textId="77777777" w:rsidR="007327E1" w:rsidRPr="007327E1" w:rsidRDefault="007327E1" w:rsidP="007327E1">
            <w:pPr>
              <w:rPr>
                <w:rFonts w:asciiTheme="minorBidi" w:hAnsiTheme="minorBidi"/>
                <w:sz w:val="22"/>
                <w:szCs w:val="22"/>
              </w:rPr>
            </w:pPr>
          </w:p>
        </w:tc>
        <w:tc>
          <w:tcPr>
            <w:tcW w:w="1440" w:type="dxa"/>
          </w:tcPr>
          <w:p w14:paraId="7A5BC50B" w14:textId="77777777" w:rsidR="007327E1" w:rsidRPr="007327E1" w:rsidRDefault="007327E1" w:rsidP="007327E1">
            <w:pPr>
              <w:rPr>
                <w:rFonts w:asciiTheme="minorBidi" w:hAnsiTheme="minorBidi"/>
                <w:sz w:val="22"/>
                <w:szCs w:val="22"/>
              </w:rPr>
            </w:pPr>
          </w:p>
        </w:tc>
        <w:tc>
          <w:tcPr>
            <w:tcW w:w="1225" w:type="dxa"/>
          </w:tcPr>
          <w:p w14:paraId="2DA3394C" w14:textId="21E21C2A" w:rsidR="007327E1" w:rsidRPr="007327E1" w:rsidRDefault="007327E1" w:rsidP="007327E1">
            <w:pPr>
              <w:rPr>
                <w:rFonts w:asciiTheme="minorBidi" w:hAnsiTheme="minorBidi"/>
                <w:sz w:val="22"/>
                <w:szCs w:val="22"/>
              </w:rPr>
            </w:pPr>
            <w:r>
              <w:rPr>
                <w:rFonts w:asciiTheme="minorBidi" w:hAnsiTheme="minorBidi"/>
                <w:sz w:val="22"/>
                <w:szCs w:val="22"/>
              </w:rPr>
              <w:t>4479.00</w:t>
            </w:r>
          </w:p>
        </w:tc>
      </w:tr>
    </w:tbl>
    <w:p w14:paraId="2B6C3951" w14:textId="77777777" w:rsidR="00B777B5" w:rsidRPr="007327E1" w:rsidRDefault="00B777B5" w:rsidP="007327E1">
      <w:pPr>
        <w:pStyle w:val="Default"/>
        <w:rPr>
          <w:rFonts w:asciiTheme="minorBidi" w:hAnsiTheme="minorBidi" w:cstheme="minorBidi"/>
          <w:sz w:val="22"/>
          <w:szCs w:val="22"/>
        </w:rPr>
      </w:pPr>
    </w:p>
    <w:p w14:paraId="71DFB1F6" w14:textId="77777777" w:rsidR="00B777B5" w:rsidRPr="007327E1" w:rsidRDefault="00B777B5" w:rsidP="0023639E">
      <w:pPr>
        <w:pStyle w:val="Default"/>
        <w:rPr>
          <w:rFonts w:asciiTheme="minorBidi" w:hAnsiTheme="minorBidi" w:cstheme="minorBidi"/>
          <w:sz w:val="22"/>
          <w:szCs w:val="22"/>
        </w:rPr>
      </w:pPr>
    </w:p>
    <w:p w14:paraId="1E649A38" w14:textId="191BEB94" w:rsidR="007327E1" w:rsidRPr="007327E1" w:rsidRDefault="007327E1" w:rsidP="007327E1">
      <w:pPr>
        <w:pStyle w:val="Default"/>
        <w:rPr>
          <w:rFonts w:asciiTheme="minorBidi" w:hAnsiTheme="minorBidi" w:cstheme="minorBidi"/>
          <w:b/>
          <w:bCs/>
          <w:sz w:val="22"/>
          <w:szCs w:val="22"/>
          <w:u w:val="single"/>
        </w:rPr>
      </w:pPr>
      <w:r>
        <w:rPr>
          <w:rFonts w:asciiTheme="minorBidi" w:hAnsiTheme="minorBidi" w:cstheme="minorBidi"/>
          <w:b/>
          <w:bCs/>
          <w:sz w:val="22"/>
          <w:szCs w:val="22"/>
          <w:u w:val="single"/>
        </w:rPr>
        <w:t>Additional Costs</w:t>
      </w:r>
    </w:p>
    <w:p w14:paraId="2DBB2CE5" w14:textId="77777777" w:rsidR="00B777B5" w:rsidRDefault="00B777B5" w:rsidP="0023639E">
      <w:pPr>
        <w:pStyle w:val="Default"/>
        <w:rPr>
          <w:rFonts w:ascii="Calibri" w:hAnsi="Calibri"/>
        </w:rPr>
      </w:pPr>
    </w:p>
    <w:tbl>
      <w:tblPr>
        <w:tblStyle w:val="TableGrid"/>
        <w:tblW w:w="0" w:type="auto"/>
        <w:tblLook w:val="04A0" w:firstRow="1" w:lastRow="0" w:firstColumn="1" w:lastColumn="0" w:noHBand="0" w:noVBand="1"/>
      </w:tblPr>
      <w:tblGrid>
        <w:gridCol w:w="3145"/>
        <w:gridCol w:w="4603"/>
        <w:gridCol w:w="1424"/>
      </w:tblGrid>
      <w:tr w:rsidR="007327E1" w:rsidRPr="007327E1" w14:paraId="6B115ACD" w14:textId="77777777" w:rsidTr="007327E1">
        <w:trPr>
          <w:trHeight w:val="240"/>
        </w:trPr>
        <w:tc>
          <w:tcPr>
            <w:tcW w:w="3145" w:type="dxa"/>
          </w:tcPr>
          <w:p w14:paraId="546E0B7A" w14:textId="77777777" w:rsidR="007327E1" w:rsidRPr="007327E1" w:rsidRDefault="007327E1" w:rsidP="00070EBA">
            <w:pPr>
              <w:rPr>
                <w:rFonts w:asciiTheme="minorBidi" w:hAnsiTheme="minorBidi"/>
                <w:sz w:val="22"/>
                <w:szCs w:val="22"/>
              </w:rPr>
            </w:pPr>
            <w:r w:rsidRPr="007327E1">
              <w:rPr>
                <w:rFonts w:asciiTheme="minorBidi" w:hAnsiTheme="minorBidi"/>
                <w:sz w:val="22"/>
                <w:szCs w:val="22"/>
              </w:rPr>
              <w:t>Item</w:t>
            </w:r>
          </w:p>
        </w:tc>
        <w:tc>
          <w:tcPr>
            <w:tcW w:w="4603" w:type="dxa"/>
          </w:tcPr>
          <w:p w14:paraId="1CBB1BC4" w14:textId="77777777" w:rsidR="007327E1" w:rsidRPr="007327E1" w:rsidRDefault="007327E1" w:rsidP="00070EBA">
            <w:pPr>
              <w:rPr>
                <w:rFonts w:asciiTheme="minorBidi" w:hAnsiTheme="minorBidi"/>
                <w:sz w:val="22"/>
                <w:szCs w:val="22"/>
              </w:rPr>
            </w:pPr>
            <w:r w:rsidRPr="007327E1">
              <w:rPr>
                <w:rFonts w:asciiTheme="minorBidi" w:hAnsiTheme="minorBidi"/>
                <w:sz w:val="22"/>
                <w:szCs w:val="22"/>
              </w:rPr>
              <w:t>Usage</w:t>
            </w:r>
          </w:p>
        </w:tc>
        <w:tc>
          <w:tcPr>
            <w:tcW w:w="1424" w:type="dxa"/>
          </w:tcPr>
          <w:p w14:paraId="130612F1" w14:textId="77777777" w:rsidR="007327E1" w:rsidRPr="007327E1" w:rsidRDefault="007327E1" w:rsidP="00070EBA">
            <w:pPr>
              <w:rPr>
                <w:rFonts w:asciiTheme="minorBidi" w:hAnsiTheme="minorBidi"/>
                <w:sz w:val="22"/>
                <w:szCs w:val="22"/>
              </w:rPr>
            </w:pPr>
            <w:r w:rsidRPr="007327E1">
              <w:rPr>
                <w:rFonts w:asciiTheme="minorBidi" w:hAnsiTheme="minorBidi"/>
                <w:sz w:val="22"/>
                <w:szCs w:val="22"/>
              </w:rPr>
              <w:t>Total cost</w:t>
            </w:r>
          </w:p>
        </w:tc>
      </w:tr>
      <w:tr w:rsidR="007327E1" w:rsidRPr="007327E1" w14:paraId="7014207C" w14:textId="77777777" w:rsidTr="007327E1">
        <w:trPr>
          <w:trHeight w:val="754"/>
        </w:trPr>
        <w:tc>
          <w:tcPr>
            <w:tcW w:w="3145" w:type="dxa"/>
          </w:tcPr>
          <w:p w14:paraId="712471AF" w14:textId="3F7E38A6" w:rsidR="007327E1" w:rsidRPr="007327E1" w:rsidRDefault="007327E1" w:rsidP="007327E1">
            <w:pPr>
              <w:rPr>
                <w:rFonts w:asciiTheme="minorBidi" w:hAnsiTheme="minorBidi"/>
                <w:sz w:val="22"/>
                <w:szCs w:val="22"/>
              </w:rPr>
            </w:pPr>
            <w:r w:rsidRPr="007327E1">
              <w:rPr>
                <w:rFonts w:asciiTheme="minorBidi" w:hAnsiTheme="minorBidi"/>
                <w:sz w:val="22"/>
                <w:szCs w:val="22"/>
              </w:rPr>
              <w:t>202</w:t>
            </w:r>
            <w:r>
              <w:rPr>
                <w:rFonts w:asciiTheme="minorBidi" w:hAnsiTheme="minorBidi"/>
                <w:sz w:val="22"/>
                <w:szCs w:val="22"/>
              </w:rPr>
              <w:t>6</w:t>
            </w:r>
            <w:r w:rsidRPr="007327E1">
              <w:rPr>
                <w:rFonts w:asciiTheme="minorBidi" w:hAnsiTheme="minorBidi"/>
                <w:sz w:val="22"/>
                <w:szCs w:val="22"/>
              </w:rPr>
              <w:t xml:space="preserve"> IADR/AADOCR/CADR</w:t>
            </w:r>
          </w:p>
          <w:p w14:paraId="2E8032D6" w14:textId="1E2A4641" w:rsidR="007327E1" w:rsidRPr="007327E1" w:rsidRDefault="007327E1" w:rsidP="007327E1">
            <w:pPr>
              <w:rPr>
                <w:rFonts w:asciiTheme="minorBidi" w:hAnsiTheme="minorBidi"/>
                <w:sz w:val="22"/>
                <w:szCs w:val="22"/>
              </w:rPr>
            </w:pPr>
            <w:r w:rsidRPr="007327E1">
              <w:rPr>
                <w:rFonts w:asciiTheme="minorBidi" w:hAnsiTheme="minorBidi"/>
                <w:sz w:val="22"/>
                <w:szCs w:val="22"/>
              </w:rPr>
              <w:t>General Session &amp; Exhibition</w:t>
            </w:r>
          </w:p>
        </w:tc>
        <w:tc>
          <w:tcPr>
            <w:tcW w:w="4603" w:type="dxa"/>
          </w:tcPr>
          <w:p w14:paraId="072B0A1F" w14:textId="5EA8973E" w:rsidR="007327E1" w:rsidRPr="007327E1" w:rsidRDefault="007327E1" w:rsidP="007327E1">
            <w:pPr>
              <w:rPr>
                <w:rFonts w:asciiTheme="minorBidi" w:hAnsiTheme="minorBidi"/>
                <w:sz w:val="22"/>
                <w:szCs w:val="22"/>
              </w:rPr>
            </w:pPr>
            <w:r w:rsidRPr="007327E1">
              <w:rPr>
                <w:rFonts w:asciiTheme="minorBidi" w:hAnsiTheme="minorBidi"/>
                <w:sz w:val="22"/>
                <w:szCs w:val="22"/>
              </w:rPr>
              <w:t>Registration fee (675.00 - The remaining will</w:t>
            </w:r>
            <w:r>
              <w:rPr>
                <w:rFonts w:asciiTheme="minorBidi" w:hAnsiTheme="minorBidi"/>
                <w:sz w:val="22"/>
                <w:szCs w:val="22"/>
              </w:rPr>
              <w:t xml:space="preserve"> </w:t>
            </w:r>
            <w:r w:rsidRPr="007327E1">
              <w:rPr>
                <w:rFonts w:asciiTheme="minorBidi" w:hAnsiTheme="minorBidi"/>
                <w:sz w:val="22"/>
                <w:szCs w:val="22"/>
              </w:rPr>
              <w:t>be from out</w:t>
            </w:r>
            <w:r>
              <w:rPr>
                <w:rFonts w:asciiTheme="minorBidi" w:hAnsiTheme="minorBidi"/>
                <w:sz w:val="22"/>
                <w:szCs w:val="22"/>
              </w:rPr>
              <w:t>-</w:t>
            </w:r>
            <w:r w:rsidRPr="007327E1">
              <w:rPr>
                <w:rFonts w:asciiTheme="minorBidi" w:hAnsiTheme="minorBidi"/>
                <w:sz w:val="22"/>
                <w:szCs w:val="22"/>
              </w:rPr>
              <w:t>of-pocket)</w:t>
            </w:r>
          </w:p>
        </w:tc>
        <w:tc>
          <w:tcPr>
            <w:tcW w:w="1424" w:type="dxa"/>
          </w:tcPr>
          <w:p w14:paraId="60AD3697" w14:textId="112848E5" w:rsidR="007327E1" w:rsidRPr="007327E1" w:rsidRDefault="007327E1" w:rsidP="00070EBA">
            <w:pPr>
              <w:rPr>
                <w:rFonts w:asciiTheme="minorBidi" w:hAnsiTheme="minorBidi"/>
                <w:sz w:val="22"/>
                <w:szCs w:val="22"/>
              </w:rPr>
            </w:pPr>
            <w:r>
              <w:rPr>
                <w:rFonts w:asciiTheme="minorBidi" w:hAnsiTheme="minorBidi"/>
                <w:sz w:val="22"/>
                <w:szCs w:val="22"/>
              </w:rPr>
              <w:t>500.00</w:t>
            </w:r>
          </w:p>
        </w:tc>
      </w:tr>
      <w:tr w:rsidR="007327E1" w:rsidRPr="007327E1" w14:paraId="3CDE8A7C" w14:textId="77777777" w:rsidTr="007327E1">
        <w:trPr>
          <w:trHeight w:val="240"/>
        </w:trPr>
        <w:tc>
          <w:tcPr>
            <w:tcW w:w="3145" w:type="dxa"/>
          </w:tcPr>
          <w:p w14:paraId="1EC221B2" w14:textId="77777777" w:rsidR="007327E1" w:rsidRPr="007327E1" w:rsidRDefault="007327E1" w:rsidP="00070EBA">
            <w:pPr>
              <w:rPr>
                <w:rFonts w:asciiTheme="minorBidi" w:hAnsiTheme="minorBidi"/>
                <w:sz w:val="22"/>
                <w:szCs w:val="22"/>
              </w:rPr>
            </w:pPr>
          </w:p>
        </w:tc>
        <w:tc>
          <w:tcPr>
            <w:tcW w:w="4603" w:type="dxa"/>
          </w:tcPr>
          <w:p w14:paraId="18936203" w14:textId="77777777" w:rsidR="007327E1" w:rsidRPr="007327E1" w:rsidRDefault="007327E1" w:rsidP="00070EBA">
            <w:pPr>
              <w:rPr>
                <w:rFonts w:asciiTheme="minorBidi" w:hAnsiTheme="minorBidi"/>
                <w:sz w:val="22"/>
                <w:szCs w:val="22"/>
              </w:rPr>
            </w:pPr>
          </w:p>
        </w:tc>
        <w:tc>
          <w:tcPr>
            <w:tcW w:w="1424" w:type="dxa"/>
          </w:tcPr>
          <w:p w14:paraId="1F092509" w14:textId="340B3523" w:rsidR="007327E1" w:rsidRPr="007327E1" w:rsidRDefault="007327E1" w:rsidP="00070EBA">
            <w:pPr>
              <w:rPr>
                <w:rFonts w:asciiTheme="minorBidi" w:hAnsiTheme="minorBidi"/>
                <w:sz w:val="22"/>
                <w:szCs w:val="22"/>
              </w:rPr>
            </w:pPr>
            <w:r>
              <w:rPr>
                <w:rFonts w:asciiTheme="minorBidi" w:hAnsiTheme="minorBidi"/>
                <w:sz w:val="22"/>
                <w:szCs w:val="22"/>
              </w:rPr>
              <w:t>500.00</w:t>
            </w:r>
          </w:p>
        </w:tc>
      </w:tr>
    </w:tbl>
    <w:p w14:paraId="00B610DB" w14:textId="77777777" w:rsidR="00B777B5" w:rsidRDefault="00B777B5" w:rsidP="0023639E">
      <w:pPr>
        <w:pStyle w:val="Default"/>
        <w:rPr>
          <w:rFonts w:ascii="Calibri" w:hAnsi="Calibri"/>
        </w:rPr>
      </w:pPr>
    </w:p>
    <w:p w14:paraId="4EA28937" w14:textId="77777777" w:rsidR="007327E1" w:rsidRDefault="007327E1" w:rsidP="0023639E">
      <w:pPr>
        <w:pStyle w:val="Default"/>
        <w:rPr>
          <w:rFonts w:ascii="Calibri" w:hAnsi="Calibri"/>
        </w:rPr>
      </w:pPr>
    </w:p>
    <w:p w14:paraId="05DA2349" w14:textId="61F4592F" w:rsidR="007327E1" w:rsidRPr="007327E1" w:rsidRDefault="007327E1" w:rsidP="0023639E">
      <w:pPr>
        <w:pStyle w:val="Default"/>
        <w:rPr>
          <w:rFonts w:ascii="Calibri" w:hAnsi="Calibri"/>
          <w:b/>
          <w:bCs/>
        </w:rPr>
      </w:pPr>
      <w:r w:rsidRPr="007327E1">
        <w:rPr>
          <w:rFonts w:ascii="Calibri" w:hAnsi="Calibri"/>
          <w:b/>
          <w:bCs/>
        </w:rPr>
        <w:t>Total budget requested: 4979.98</w:t>
      </w:r>
    </w:p>
    <w:sectPr w:rsidR="007327E1" w:rsidRPr="007327E1" w:rsidSect="00790DFD">
      <w:headerReference w:type="default" r:id="rId11"/>
      <w:pgSz w:w="12120" w:h="15800"/>
      <w:pgMar w:top="720" w:right="1440" w:bottom="108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47CB" w14:textId="77777777" w:rsidR="0066186D" w:rsidRDefault="0066186D" w:rsidP="00272045">
      <w:r>
        <w:separator/>
      </w:r>
    </w:p>
  </w:endnote>
  <w:endnote w:type="continuationSeparator" w:id="0">
    <w:p w14:paraId="0CD980A3" w14:textId="77777777" w:rsidR="0066186D" w:rsidRDefault="0066186D" w:rsidP="0027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309CA" w14:textId="77777777" w:rsidR="0066186D" w:rsidRDefault="0066186D" w:rsidP="00272045">
      <w:r>
        <w:separator/>
      </w:r>
    </w:p>
  </w:footnote>
  <w:footnote w:type="continuationSeparator" w:id="0">
    <w:p w14:paraId="603ECF6A" w14:textId="77777777" w:rsidR="0066186D" w:rsidRDefault="0066186D" w:rsidP="00272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089"/>
      <w:gridCol w:w="1151"/>
    </w:tblGrid>
    <w:tr w:rsidR="006B4878" w14:paraId="56C1777D" w14:textId="77777777" w:rsidTr="00790DFD">
      <w:trPr>
        <w:trHeight w:val="558"/>
      </w:trPr>
      <w:tc>
        <w:tcPr>
          <w:tcW w:w="7765" w:type="dxa"/>
        </w:tcPr>
        <w:p w14:paraId="078F2393" w14:textId="77777777" w:rsidR="006B4878" w:rsidRPr="00743BF4" w:rsidRDefault="00127370" w:rsidP="001B199E">
          <w:pPr>
            <w:pStyle w:val="Header"/>
            <w:jc w:val="right"/>
            <w:rPr>
              <w:rFonts w:ascii="Calibri" w:hAnsi="Calibri"/>
              <w:sz w:val="36"/>
              <w:szCs w:val="36"/>
            </w:rPr>
          </w:pPr>
          <w:r>
            <w:rPr>
              <w:rFonts w:ascii="Calibri" w:hAnsi="Calibri"/>
              <w:noProof/>
              <w:sz w:val="36"/>
              <w:szCs w:val="36"/>
            </w:rPr>
            <mc:AlternateContent>
              <mc:Choice Requires="wps">
                <w:drawing>
                  <wp:anchor distT="0" distB="0" distL="114300" distR="114300" simplePos="0" relativeHeight="251657728" behindDoc="0" locked="0" layoutInCell="0" allowOverlap="1" wp14:anchorId="668B25EF" wp14:editId="033B221C">
                    <wp:simplePos x="0" y="0"/>
                    <wp:positionH relativeFrom="page">
                      <wp:posOffset>197485</wp:posOffset>
                    </wp:positionH>
                    <wp:positionV relativeFrom="page">
                      <wp:posOffset>6935470</wp:posOffset>
                    </wp:positionV>
                    <wp:extent cx="510540" cy="2183130"/>
                    <wp:effectExtent l="0" t="127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8C871" w14:textId="77777777" w:rsidR="006B4878" w:rsidRPr="00743BF4" w:rsidRDefault="006B4878">
                                <w:pPr>
                                  <w:pStyle w:val="Footer"/>
                                  <w:rPr>
                                    <w:rFonts w:ascii="Cambria" w:hAnsi="Cambria"/>
                                    <w:sz w:val="44"/>
                                    <w:szCs w:val="44"/>
                                  </w:rPr>
                                </w:pPr>
                                <w:r w:rsidRPr="00743BF4">
                                  <w:rPr>
                                    <w:rFonts w:ascii="Cambria" w:hAnsi="Cambria"/>
                                  </w:rPr>
                                  <w:t>Page</w:t>
                                </w:r>
                                <w:r w:rsidR="00DF4D6A">
                                  <w:fldChar w:fldCharType="begin"/>
                                </w:r>
                                <w:r w:rsidR="00DF4D6A">
                                  <w:instrText xml:space="preserve"> PAGE    \* MERGEFORMAT </w:instrText>
                                </w:r>
                                <w:r w:rsidR="00DF4D6A">
                                  <w:fldChar w:fldCharType="separate"/>
                                </w:r>
                                <w:r w:rsidR="008F044D" w:rsidRPr="008F044D">
                                  <w:rPr>
                                    <w:rFonts w:ascii="Cambria" w:hAnsi="Cambria"/>
                                    <w:noProof/>
                                    <w:sz w:val="44"/>
                                    <w:szCs w:val="44"/>
                                  </w:rPr>
                                  <w:t>4</w:t>
                                </w:r>
                                <w:r w:rsidR="00DF4D6A">
                                  <w:rPr>
                                    <w:rFonts w:ascii="Cambria" w:hAnsi="Cambria"/>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68B25EF" id="Rectangle 1" o:spid="_x0000_s1026" style="position:absolute;left:0;text-align:left;margin-left:15.55pt;margin-top:546.1pt;width:40.2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" o:allowincell="f" filled="f" stroked="f">
                    <v:textbox style="layout-flow:vertical;mso-layout-flow-alt:bottom-to-top;mso-fit-shape-to-text:t">
                      <w:txbxContent>
                        <w:p w14:paraId="5518C871" w14:textId="77777777" w:rsidR="006B4878" w:rsidRPr="00743BF4" w:rsidRDefault="006B4878">
                          <w:pPr>
                            <w:pStyle w:val="Footer"/>
                            <w:rPr>
                              <w:rFonts w:ascii="Cambria" w:hAnsi="Cambria"/>
                              <w:sz w:val="44"/>
                              <w:szCs w:val="44"/>
                            </w:rPr>
                          </w:pPr>
                          <w:r w:rsidRPr="00743BF4">
                            <w:rPr>
                              <w:rFonts w:ascii="Cambria" w:hAnsi="Cambria"/>
                            </w:rPr>
                            <w:t>Page</w:t>
                          </w:r>
                          <w:r w:rsidR="00DF4D6A">
                            <w:fldChar w:fldCharType="begin"/>
                          </w:r>
                          <w:r w:rsidR="00DF4D6A">
                            <w:instrText xml:space="preserve"> PAGE    \* MERGEFORMAT </w:instrText>
                          </w:r>
                          <w:r w:rsidR="00DF4D6A">
                            <w:fldChar w:fldCharType="separate"/>
                          </w:r>
                          <w:r w:rsidR="008F044D" w:rsidRPr="008F044D">
                            <w:rPr>
                              <w:rFonts w:ascii="Cambria" w:hAnsi="Cambria"/>
                              <w:noProof/>
                              <w:sz w:val="44"/>
                              <w:szCs w:val="44"/>
                            </w:rPr>
                            <w:t>4</w:t>
                          </w:r>
                          <w:r w:rsidR="00DF4D6A">
                            <w:rPr>
                              <w:rFonts w:ascii="Cambria" w:hAnsi="Cambria"/>
                              <w:noProof/>
                              <w:sz w:val="44"/>
                              <w:szCs w:val="44"/>
                            </w:rPr>
                            <w:fldChar w:fldCharType="end"/>
                          </w:r>
                        </w:p>
                      </w:txbxContent>
                    </v:textbox>
                    <w10:wrap anchorx="page" anchory="page"/>
                  </v:rect>
                </w:pict>
              </mc:Fallback>
            </mc:AlternateContent>
          </w:r>
          <w:r w:rsidR="006B4878">
            <w:rPr>
              <w:rFonts w:ascii="Calibri" w:hAnsi="Calibri"/>
              <w:sz w:val="36"/>
              <w:szCs w:val="36"/>
            </w:rPr>
            <w:t xml:space="preserve"> </w:t>
          </w:r>
          <w:r w:rsidR="00342FD4">
            <w:rPr>
              <w:rFonts w:ascii="Calibri" w:hAnsi="Calibri"/>
              <w:sz w:val="36"/>
              <w:szCs w:val="36"/>
            </w:rPr>
            <w:t xml:space="preserve">Faculty </w:t>
          </w:r>
          <w:r w:rsidR="006B4878">
            <w:rPr>
              <w:rFonts w:ascii="Calibri" w:hAnsi="Calibri"/>
              <w:sz w:val="36"/>
              <w:szCs w:val="36"/>
            </w:rPr>
            <w:t xml:space="preserve">Research </w:t>
          </w:r>
          <w:r w:rsidR="001B199E">
            <w:rPr>
              <w:rFonts w:ascii="Calibri" w:hAnsi="Calibri"/>
              <w:sz w:val="36"/>
              <w:szCs w:val="36"/>
            </w:rPr>
            <w:t>Grant</w:t>
          </w:r>
          <w:r w:rsidR="006B4878">
            <w:rPr>
              <w:rFonts w:ascii="Calibri" w:hAnsi="Calibri"/>
              <w:sz w:val="36"/>
              <w:szCs w:val="36"/>
            </w:rPr>
            <w:t xml:space="preserve"> </w:t>
          </w:r>
        </w:p>
      </w:tc>
      <w:tc>
        <w:tcPr>
          <w:tcW w:w="1105" w:type="dxa"/>
        </w:tcPr>
        <w:p w14:paraId="19546C0A" w14:textId="77777777" w:rsidR="006B4878" w:rsidRPr="00790DFD" w:rsidRDefault="006B4878" w:rsidP="004912C8">
          <w:pPr>
            <w:pStyle w:val="Header"/>
            <w:rPr>
              <w:rFonts w:ascii="Calibri" w:hAnsi="Calibri"/>
              <w:b/>
              <w:bCs/>
              <w:color w:val="4F81BD"/>
              <w:sz w:val="12"/>
              <w:szCs w:val="12"/>
            </w:rPr>
          </w:pPr>
        </w:p>
      </w:tc>
    </w:tr>
  </w:tbl>
  <w:p w14:paraId="5711EC62" w14:textId="77777777" w:rsidR="006B4878" w:rsidRPr="00790DFD" w:rsidRDefault="006B4878" w:rsidP="00790DF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5B63"/>
    <w:multiLevelType w:val="multilevel"/>
    <w:tmpl w:val="4E1A996E"/>
    <w:lvl w:ilvl="0">
      <w:start w:val="1"/>
      <w:numFmt w:val="decimal"/>
      <w:lvlText w:val="%1."/>
      <w:lvlJc w:val="left"/>
      <w:pPr>
        <w:ind w:left="720" w:hanging="360"/>
      </w:pPr>
      <w:rPr>
        <w:rFonts w:hint="default"/>
      </w:rPr>
    </w:lvl>
    <w:lvl w:ilvl="1">
      <w:start w:val="5"/>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9C09E1"/>
    <w:multiLevelType w:val="hybridMultilevel"/>
    <w:tmpl w:val="3F760D1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0E952948"/>
    <w:multiLevelType w:val="hybridMultilevel"/>
    <w:tmpl w:val="19AC1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A230E"/>
    <w:multiLevelType w:val="multilevel"/>
    <w:tmpl w:val="B45C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51C06"/>
    <w:multiLevelType w:val="hybridMultilevel"/>
    <w:tmpl w:val="25082696"/>
    <w:lvl w:ilvl="0" w:tplc="04090001">
      <w:start w:val="1"/>
      <w:numFmt w:val="bullet"/>
      <w:lvlText w:val=""/>
      <w:lvlJc w:val="left"/>
      <w:pPr>
        <w:ind w:left="1170" w:hanging="360"/>
      </w:pPr>
      <w:rPr>
        <w:rFonts w:ascii="Symbol" w:hAnsi="Symbol" w:hint="default"/>
      </w:rPr>
    </w:lvl>
    <w:lvl w:ilvl="1" w:tplc="423C495A">
      <w:numFmt w:val="bullet"/>
      <w:lvlText w:val="•"/>
      <w:lvlJc w:val="left"/>
      <w:pPr>
        <w:ind w:left="1890" w:hanging="360"/>
      </w:pPr>
      <w:rPr>
        <w:rFonts w:ascii="Calibri" w:eastAsia="Times New Roman" w:hAnsi="Calibri" w:cs="Calibri" w:hint="default"/>
      </w:rPr>
    </w:lvl>
    <w:lvl w:ilvl="2" w:tplc="FFFFFFFF" w:tentative="1">
      <w:start w:val="1"/>
      <w:numFmt w:val="lowerRoman"/>
      <w:lvlText w:val="%3."/>
      <w:lvlJc w:val="right"/>
      <w:pPr>
        <w:tabs>
          <w:tab w:val="num" w:pos="2610"/>
        </w:tabs>
        <w:ind w:left="2610" w:hanging="180"/>
      </w:pPr>
      <w:rPr>
        <w:rFonts w:cs="Times New Roman"/>
      </w:rPr>
    </w:lvl>
    <w:lvl w:ilvl="3" w:tplc="FFFFFFFF" w:tentative="1">
      <w:start w:val="1"/>
      <w:numFmt w:val="decimal"/>
      <w:lvlText w:val="%4."/>
      <w:lvlJc w:val="left"/>
      <w:pPr>
        <w:tabs>
          <w:tab w:val="num" w:pos="3330"/>
        </w:tabs>
        <w:ind w:left="3330" w:hanging="360"/>
      </w:pPr>
      <w:rPr>
        <w:rFonts w:cs="Times New Roman"/>
      </w:rPr>
    </w:lvl>
    <w:lvl w:ilvl="4" w:tplc="FFFFFFFF" w:tentative="1">
      <w:start w:val="1"/>
      <w:numFmt w:val="lowerLetter"/>
      <w:lvlText w:val="%5."/>
      <w:lvlJc w:val="left"/>
      <w:pPr>
        <w:tabs>
          <w:tab w:val="num" w:pos="4050"/>
        </w:tabs>
        <w:ind w:left="4050" w:hanging="360"/>
      </w:pPr>
      <w:rPr>
        <w:rFonts w:cs="Times New Roman"/>
      </w:rPr>
    </w:lvl>
    <w:lvl w:ilvl="5" w:tplc="FFFFFFFF" w:tentative="1">
      <w:start w:val="1"/>
      <w:numFmt w:val="lowerRoman"/>
      <w:lvlText w:val="%6."/>
      <w:lvlJc w:val="right"/>
      <w:pPr>
        <w:tabs>
          <w:tab w:val="num" w:pos="4770"/>
        </w:tabs>
        <w:ind w:left="4770" w:hanging="180"/>
      </w:pPr>
      <w:rPr>
        <w:rFonts w:cs="Times New Roman"/>
      </w:rPr>
    </w:lvl>
    <w:lvl w:ilvl="6" w:tplc="FFFFFFFF" w:tentative="1">
      <w:start w:val="1"/>
      <w:numFmt w:val="decimal"/>
      <w:lvlText w:val="%7."/>
      <w:lvlJc w:val="left"/>
      <w:pPr>
        <w:tabs>
          <w:tab w:val="num" w:pos="5490"/>
        </w:tabs>
        <w:ind w:left="5490" w:hanging="360"/>
      </w:pPr>
      <w:rPr>
        <w:rFonts w:cs="Times New Roman"/>
      </w:rPr>
    </w:lvl>
    <w:lvl w:ilvl="7" w:tplc="FFFFFFFF" w:tentative="1">
      <w:start w:val="1"/>
      <w:numFmt w:val="lowerLetter"/>
      <w:lvlText w:val="%8."/>
      <w:lvlJc w:val="left"/>
      <w:pPr>
        <w:tabs>
          <w:tab w:val="num" w:pos="6210"/>
        </w:tabs>
        <w:ind w:left="6210" w:hanging="360"/>
      </w:pPr>
      <w:rPr>
        <w:rFonts w:cs="Times New Roman"/>
      </w:rPr>
    </w:lvl>
    <w:lvl w:ilvl="8" w:tplc="FFFFFFFF" w:tentative="1">
      <w:start w:val="1"/>
      <w:numFmt w:val="lowerRoman"/>
      <w:lvlText w:val="%9."/>
      <w:lvlJc w:val="right"/>
      <w:pPr>
        <w:tabs>
          <w:tab w:val="num" w:pos="6930"/>
        </w:tabs>
        <w:ind w:left="6930" w:hanging="180"/>
      </w:pPr>
      <w:rPr>
        <w:rFonts w:cs="Times New Roman"/>
      </w:rPr>
    </w:lvl>
  </w:abstractNum>
  <w:abstractNum w:abstractNumId="5" w15:restartNumberingAfterBreak="0">
    <w:nsid w:val="24F04A39"/>
    <w:multiLevelType w:val="hybridMultilevel"/>
    <w:tmpl w:val="08306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A73AB"/>
    <w:multiLevelType w:val="hybridMultilevel"/>
    <w:tmpl w:val="6A8A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906FBD"/>
    <w:multiLevelType w:val="hybridMultilevel"/>
    <w:tmpl w:val="9A342C84"/>
    <w:lvl w:ilvl="0" w:tplc="0409000F">
      <w:start w:val="1"/>
      <w:numFmt w:val="decimal"/>
      <w:lvlText w:val="%1."/>
      <w:lvlJc w:val="left"/>
      <w:pPr>
        <w:ind w:left="360" w:hanging="360"/>
      </w:pPr>
    </w:lvl>
    <w:lvl w:ilvl="1" w:tplc="FFFFFFFF">
      <w:numFmt w:val="bullet"/>
      <w:lvlText w:val="•"/>
      <w:lvlJc w:val="left"/>
      <w:pPr>
        <w:ind w:left="1080" w:hanging="360"/>
      </w:pPr>
      <w:rPr>
        <w:rFonts w:ascii="Calibri" w:eastAsia="Times New Roman" w:hAnsi="Calibri" w:cs="Calibri"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 w15:restartNumberingAfterBreak="0">
    <w:nsid w:val="49200575"/>
    <w:multiLevelType w:val="hybridMultilevel"/>
    <w:tmpl w:val="0E7CF0B6"/>
    <w:lvl w:ilvl="0" w:tplc="30A4491E">
      <w:numFmt w:val="bullet"/>
      <w:lvlText w:val="o"/>
      <w:lvlJc w:val="left"/>
      <w:pPr>
        <w:ind w:left="460" w:hanging="360"/>
      </w:pPr>
      <w:rPr>
        <w:rFonts w:ascii="Courier New" w:eastAsia="Courier New" w:hAnsi="Courier New" w:cs="Courier New" w:hint="default"/>
        <w:w w:val="100"/>
        <w:lang w:val="en-US" w:eastAsia="en-US" w:bidi="ar-SA"/>
      </w:rPr>
    </w:lvl>
    <w:lvl w:ilvl="1" w:tplc="883E24EC">
      <w:numFmt w:val="bullet"/>
      <w:lvlText w:val=""/>
      <w:lvlJc w:val="left"/>
      <w:pPr>
        <w:ind w:left="1540" w:hanging="360"/>
      </w:pPr>
      <w:rPr>
        <w:rFonts w:ascii="Symbol" w:eastAsia="Symbol" w:hAnsi="Symbol" w:cs="Symbol" w:hint="default"/>
        <w:b w:val="0"/>
        <w:bCs w:val="0"/>
        <w:i w:val="0"/>
        <w:iCs w:val="0"/>
        <w:w w:val="100"/>
        <w:position w:val="2"/>
        <w:sz w:val="22"/>
        <w:szCs w:val="22"/>
        <w:lang w:val="en-US" w:eastAsia="en-US" w:bidi="ar-SA"/>
      </w:rPr>
    </w:lvl>
    <w:lvl w:ilvl="2" w:tplc="D120714E">
      <w:numFmt w:val="bullet"/>
      <w:lvlText w:val="▪"/>
      <w:lvlJc w:val="left"/>
      <w:pPr>
        <w:ind w:left="2260" w:hanging="360"/>
      </w:pPr>
      <w:rPr>
        <w:rFonts w:ascii="Trebuchet MS" w:eastAsia="Trebuchet MS" w:hAnsi="Trebuchet MS" w:cs="Trebuchet MS" w:hint="default"/>
        <w:b w:val="0"/>
        <w:bCs w:val="0"/>
        <w:i w:val="0"/>
        <w:iCs w:val="0"/>
        <w:w w:val="142"/>
        <w:sz w:val="22"/>
        <w:szCs w:val="22"/>
        <w:lang w:val="en-US" w:eastAsia="en-US" w:bidi="ar-SA"/>
      </w:rPr>
    </w:lvl>
    <w:lvl w:ilvl="3" w:tplc="26780D70">
      <w:numFmt w:val="bullet"/>
      <w:lvlText w:val="•"/>
      <w:lvlJc w:val="left"/>
      <w:pPr>
        <w:ind w:left="3310" w:hanging="360"/>
      </w:pPr>
      <w:rPr>
        <w:rFonts w:hint="default"/>
        <w:lang w:val="en-US" w:eastAsia="en-US" w:bidi="ar-SA"/>
      </w:rPr>
    </w:lvl>
    <w:lvl w:ilvl="4" w:tplc="EF9489E0">
      <w:numFmt w:val="bullet"/>
      <w:lvlText w:val="•"/>
      <w:lvlJc w:val="left"/>
      <w:pPr>
        <w:ind w:left="4360" w:hanging="360"/>
      </w:pPr>
      <w:rPr>
        <w:rFonts w:hint="default"/>
        <w:lang w:val="en-US" w:eastAsia="en-US" w:bidi="ar-SA"/>
      </w:rPr>
    </w:lvl>
    <w:lvl w:ilvl="5" w:tplc="C8EC8CA0">
      <w:numFmt w:val="bullet"/>
      <w:lvlText w:val="•"/>
      <w:lvlJc w:val="left"/>
      <w:pPr>
        <w:ind w:left="5410" w:hanging="360"/>
      </w:pPr>
      <w:rPr>
        <w:rFonts w:hint="default"/>
        <w:lang w:val="en-US" w:eastAsia="en-US" w:bidi="ar-SA"/>
      </w:rPr>
    </w:lvl>
    <w:lvl w:ilvl="6" w:tplc="47469C9A">
      <w:numFmt w:val="bullet"/>
      <w:lvlText w:val="•"/>
      <w:lvlJc w:val="left"/>
      <w:pPr>
        <w:ind w:left="6460" w:hanging="360"/>
      </w:pPr>
      <w:rPr>
        <w:rFonts w:hint="default"/>
        <w:lang w:val="en-US" w:eastAsia="en-US" w:bidi="ar-SA"/>
      </w:rPr>
    </w:lvl>
    <w:lvl w:ilvl="7" w:tplc="2522EB60">
      <w:numFmt w:val="bullet"/>
      <w:lvlText w:val="•"/>
      <w:lvlJc w:val="left"/>
      <w:pPr>
        <w:ind w:left="7510" w:hanging="360"/>
      </w:pPr>
      <w:rPr>
        <w:rFonts w:hint="default"/>
        <w:lang w:val="en-US" w:eastAsia="en-US" w:bidi="ar-SA"/>
      </w:rPr>
    </w:lvl>
    <w:lvl w:ilvl="8" w:tplc="6EF63104">
      <w:numFmt w:val="bullet"/>
      <w:lvlText w:val="•"/>
      <w:lvlJc w:val="left"/>
      <w:pPr>
        <w:ind w:left="8560" w:hanging="360"/>
      </w:pPr>
      <w:rPr>
        <w:rFonts w:hint="default"/>
        <w:lang w:val="en-US" w:eastAsia="en-US" w:bidi="ar-SA"/>
      </w:rPr>
    </w:lvl>
  </w:abstractNum>
  <w:abstractNum w:abstractNumId="9" w15:restartNumberingAfterBreak="0">
    <w:nsid w:val="49580B83"/>
    <w:multiLevelType w:val="hybridMultilevel"/>
    <w:tmpl w:val="A9B2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441222">
    <w:abstractNumId w:val="4"/>
  </w:num>
  <w:num w:numId="2" w16cid:durableId="1684167216">
    <w:abstractNumId w:val="9"/>
  </w:num>
  <w:num w:numId="3" w16cid:durableId="1959288120">
    <w:abstractNumId w:val="3"/>
  </w:num>
  <w:num w:numId="4" w16cid:durableId="1153568072">
    <w:abstractNumId w:val="5"/>
  </w:num>
  <w:num w:numId="5" w16cid:durableId="756288423">
    <w:abstractNumId w:val="2"/>
  </w:num>
  <w:num w:numId="6" w16cid:durableId="988052242">
    <w:abstractNumId w:val="6"/>
  </w:num>
  <w:num w:numId="7" w16cid:durableId="669136545">
    <w:abstractNumId w:val="1"/>
  </w:num>
  <w:num w:numId="8" w16cid:durableId="2066636912">
    <w:abstractNumId w:val="0"/>
  </w:num>
  <w:num w:numId="9" w16cid:durableId="61687046">
    <w:abstractNumId w:val="7"/>
  </w:num>
  <w:num w:numId="10" w16cid:durableId="5153899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252"/>
    <w:rsid w:val="000232AE"/>
    <w:rsid w:val="000324D8"/>
    <w:rsid w:val="00052731"/>
    <w:rsid w:val="00056F2D"/>
    <w:rsid w:val="000A7177"/>
    <w:rsid w:val="000B37D7"/>
    <w:rsid w:val="000E2DB5"/>
    <w:rsid w:val="000F77A4"/>
    <w:rsid w:val="001016EF"/>
    <w:rsid w:val="00126271"/>
    <w:rsid w:val="00126768"/>
    <w:rsid w:val="00127370"/>
    <w:rsid w:val="00135B1A"/>
    <w:rsid w:val="001420BB"/>
    <w:rsid w:val="001463E1"/>
    <w:rsid w:val="00165E7B"/>
    <w:rsid w:val="001B199E"/>
    <w:rsid w:val="001D6DF0"/>
    <w:rsid w:val="001D7D42"/>
    <w:rsid w:val="00232D7A"/>
    <w:rsid w:val="0023639E"/>
    <w:rsid w:val="00241B7E"/>
    <w:rsid w:val="00252222"/>
    <w:rsid w:val="00272045"/>
    <w:rsid w:val="00295DAB"/>
    <w:rsid w:val="002A103E"/>
    <w:rsid w:val="002A4BE5"/>
    <w:rsid w:val="002B36D9"/>
    <w:rsid w:val="002D6307"/>
    <w:rsid w:val="002F1837"/>
    <w:rsid w:val="00302B33"/>
    <w:rsid w:val="00342FD4"/>
    <w:rsid w:val="00356F1C"/>
    <w:rsid w:val="003A0CEE"/>
    <w:rsid w:val="003A269E"/>
    <w:rsid w:val="003A3D12"/>
    <w:rsid w:val="003A6832"/>
    <w:rsid w:val="003B0D3A"/>
    <w:rsid w:val="003B48C4"/>
    <w:rsid w:val="003B726D"/>
    <w:rsid w:val="003D4888"/>
    <w:rsid w:val="00404BC1"/>
    <w:rsid w:val="00454901"/>
    <w:rsid w:val="00460252"/>
    <w:rsid w:val="00460834"/>
    <w:rsid w:val="00460846"/>
    <w:rsid w:val="004614B7"/>
    <w:rsid w:val="00464398"/>
    <w:rsid w:val="0048645F"/>
    <w:rsid w:val="0049111A"/>
    <w:rsid w:val="004912C8"/>
    <w:rsid w:val="004929D7"/>
    <w:rsid w:val="00496CD8"/>
    <w:rsid w:val="004A4B21"/>
    <w:rsid w:val="004E5624"/>
    <w:rsid w:val="004E7367"/>
    <w:rsid w:val="004F2FA9"/>
    <w:rsid w:val="005059F0"/>
    <w:rsid w:val="005634E4"/>
    <w:rsid w:val="00576F75"/>
    <w:rsid w:val="00591AF0"/>
    <w:rsid w:val="00592416"/>
    <w:rsid w:val="005935D7"/>
    <w:rsid w:val="005B43E8"/>
    <w:rsid w:val="005C098E"/>
    <w:rsid w:val="005D3A8A"/>
    <w:rsid w:val="005E425C"/>
    <w:rsid w:val="005E6047"/>
    <w:rsid w:val="00602C44"/>
    <w:rsid w:val="00631151"/>
    <w:rsid w:val="00657D61"/>
    <w:rsid w:val="0066186D"/>
    <w:rsid w:val="006844A1"/>
    <w:rsid w:val="00685D6B"/>
    <w:rsid w:val="006A64DF"/>
    <w:rsid w:val="006B0B71"/>
    <w:rsid w:val="006B463A"/>
    <w:rsid w:val="006B4878"/>
    <w:rsid w:val="006C573F"/>
    <w:rsid w:val="007039D4"/>
    <w:rsid w:val="007327E1"/>
    <w:rsid w:val="00742124"/>
    <w:rsid w:val="00743BF4"/>
    <w:rsid w:val="0075397A"/>
    <w:rsid w:val="00772674"/>
    <w:rsid w:val="007863F1"/>
    <w:rsid w:val="00786F80"/>
    <w:rsid w:val="00790DFD"/>
    <w:rsid w:val="007A31A6"/>
    <w:rsid w:val="007B09C8"/>
    <w:rsid w:val="007B6A70"/>
    <w:rsid w:val="008127E5"/>
    <w:rsid w:val="008141FD"/>
    <w:rsid w:val="0084368C"/>
    <w:rsid w:val="00892CEB"/>
    <w:rsid w:val="008D2076"/>
    <w:rsid w:val="008F044D"/>
    <w:rsid w:val="008F7D1B"/>
    <w:rsid w:val="0090096A"/>
    <w:rsid w:val="009038C3"/>
    <w:rsid w:val="00926E5E"/>
    <w:rsid w:val="00946EEB"/>
    <w:rsid w:val="00957441"/>
    <w:rsid w:val="00972A08"/>
    <w:rsid w:val="00973A5D"/>
    <w:rsid w:val="00995650"/>
    <w:rsid w:val="009A5C4A"/>
    <w:rsid w:val="009D4914"/>
    <w:rsid w:val="009E3BC1"/>
    <w:rsid w:val="009F7833"/>
    <w:rsid w:val="00A321B0"/>
    <w:rsid w:val="00A41F6E"/>
    <w:rsid w:val="00A50AAE"/>
    <w:rsid w:val="00A639B7"/>
    <w:rsid w:val="00A75742"/>
    <w:rsid w:val="00A935F7"/>
    <w:rsid w:val="00AA53D2"/>
    <w:rsid w:val="00AB4B9D"/>
    <w:rsid w:val="00AB5A66"/>
    <w:rsid w:val="00AC23F3"/>
    <w:rsid w:val="00AC5A87"/>
    <w:rsid w:val="00B04445"/>
    <w:rsid w:val="00B046C2"/>
    <w:rsid w:val="00B11D9C"/>
    <w:rsid w:val="00B148CE"/>
    <w:rsid w:val="00B305E1"/>
    <w:rsid w:val="00B42C8A"/>
    <w:rsid w:val="00B63DDF"/>
    <w:rsid w:val="00B71201"/>
    <w:rsid w:val="00B75E25"/>
    <w:rsid w:val="00B777B5"/>
    <w:rsid w:val="00B8155E"/>
    <w:rsid w:val="00B90225"/>
    <w:rsid w:val="00B9235C"/>
    <w:rsid w:val="00BA73F5"/>
    <w:rsid w:val="00BB21BC"/>
    <w:rsid w:val="00BE5DA9"/>
    <w:rsid w:val="00C2068F"/>
    <w:rsid w:val="00C32D50"/>
    <w:rsid w:val="00C37E31"/>
    <w:rsid w:val="00C46876"/>
    <w:rsid w:val="00C57015"/>
    <w:rsid w:val="00C57370"/>
    <w:rsid w:val="00CA3FED"/>
    <w:rsid w:val="00D00037"/>
    <w:rsid w:val="00D04BCB"/>
    <w:rsid w:val="00D0576F"/>
    <w:rsid w:val="00D136E2"/>
    <w:rsid w:val="00D26A8A"/>
    <w:rsid w:val="00D36DDB"/>
    <w:rsid w:val="00D37236"/>
    <w:rsid w:val="00D46D28"/>
    <w:rsid w:val="00D60D9E"/>
    <w:rsid w:val="00D96BF9"/>
    <w:rsid w:val="00DA66E1"/>
    <w:rsid w:val="00DC26CD"/>
    <w:rsid w:val="00DD0839"/>
    <w:rsid w:val="00DF3076"/>
    <w:rsid w:val="00DF4D6A"/>
    <w:rsid w:val="00DF4F50"/>
    <w:rsid w:val="00E051BE"/>
    <w:rsid w:val="00E16D56"/>
    <w:rsid w:val="00E45172"/>
    <w:rsid w:val="00E55933"/>
    <w:rsid w:val="00E605D8"/>
    <w:rsid w:val="00E63A1D"/>
    <w:rsid w:val="00E64D9F"/>
    <w:rsid w:val="00E71697"/>
    <w:rsid w:val="00E744A0"/>
    <w:rsid w:val="00E83165"/>
    <w:rsid w:val="00E915CB"/>
    <w:rsid w:val="00E91ACA"/>
    <w:rsid w:val="00E947C9"/>
    <w:rsid w:val="00EA68F8"/>
    <w:rsid w:val="00EB670A"/>
    <w:rsid w:val="00ED10E1"/>
    <w:rsid w:val="00ED5581"/>
    <w:rsid w:val="00EE585F"/>
    <w:rsid w:val="00F075CE"/>
    <w:rsid w:val="00F36EFA"/>
    <w:rsid w:val="00F5275F"/>
    <w:rsid w:val="00F83C3E"/>
    <w:rsid w:val="00FC3CC1"/>
    <w:rsid w:val="00FD6D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3DA9A"/>
  <w15:docId w15:val="{02AC2083-1A70-4F66-8D0A-308B9FB3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307"/>
    <w:rPr>
      <w:sz w:val="24"/>
      <w:szCs w:val="24"/>
    </w:rPr>
  </w:style>
  <w:style w:type="paragraph" w:styleId="Heading1">
    <w:name w:val="heading 1"/>
    <w:basedOn w:val="Normal"/>
    <w:link w:val="Heading1Char"/>
    <w:uiPriority w:val="9"/>
    <w:qFormat/>
    <w:locked/>
    <w:rsid w:val="00F83C3E"/>
    <w:pPr>
      <w:widowControl w:val="0"/>
      <w:autoSpaceDE w:val="0"/>
      <w:autoSpaceDN w:val="0"/>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6307"/>
    <w:pPr>
      <w:widowControl w:val="0"/>
      <w:autoSpaceDE w:val="0"/>
      <w:autoSpaceDN w:val="0"/>
      <w:adjustRightInd w:val="0"/>
    </w:pPr>
    <w:rPr>
      <w:color w:val="000000"/>
      <w:sz w:val="24"/>
      <w:szCs w:val="24"/>
    </w:rPr>
  </w:style>
  <w:style w:type="paragraph" w:styleId="BodyText">
    <w:name w:val="Body Text"/>
    <w:basedOn w:val="Normal"/>
    <w:link w:val="BodyTextChar"/>
    <w:rsid w:val="0023639E"/>
    <w:pPr>
      <w:jc w:val="both"/>
    </w:pPr>
    <w:rPr>
      <w:sz w:val="20"/>
      <w:szCs w:val="20"/>
    </w:rPr>
  </w:style>
  <w:style w:type="character" w:customStyle="1" w:styleId="BodyTextChar">
    <w:name w:val="Body Text Char"/>
    <w:basedOn w:val="DefaultParagraphFont"/>
    <w:link w:val="BodyText"/>
    <w:semiHidden/>
    <w:locked/>
    <w:rsid w:val="002D6307"/>
    <w:rPr>
      <w:rFonts w:cs="Times New Roman"/>
      <w:sz w:val="24"/>
      <w:szCs w:val="24"/>
    </w:rPr>
  </w:style>
  <w:style w:type="paragraph" w:styleId="Header">
    <w:name w:val="header"/>
    <w:basedOn w:val="Normal"/>
    <w:link w:val="HeaderChar"/>
    <w:uiPriority w:val="99"/>
    <w:rsid w:val="00272045"/>
    <w:pPr>
      <w:tabs>
        <w:tab w:val="center" w:pos="4680"/>
        <w:tab w:val="right" w:pos="9360"/>
      </w:tabs>
    </w:pPr>
  </w:style>
  <w:style w:type="character" w:customStyle="1" w:styleId="HeaderChar">
    <w:name w:val="Header Char"/>
    <w:basedOn w:val="DefaultParagraphFont"/>
    <w:link w:val="Header"/>
    <w:uiPriority w:val="99"/>
    <w:rsid w:val="00272045"/>
    <w:rPr>
      <w:sz w:val="24"/>
      <w:szCs w:val="24"/>
    </w:rPr>
  </w:style>
  <w:style w:type="paragraph" w:styleId="Footer">
    <w:name w:val="footer"/>
    <w:basedOn w:val="Normal"/>
    <w:link w:val="FooterChar"/>
    <w:uiPriority w:val="99"/>
    <w:rsid w:val="00272045"/>
    <w:pPr>
      <w:tabs>
        <w:tab w:val="center" w:pos="4680"/>
        <w:tab w:val="right" w:pos="9360"/>
      </w:tabs>
    </w:pPr>
  </w:style>
  <w:style w:type="character" w:customStyle="1" w:styleId="FooterChar">
    <w:name w:val="Footer Char"/>
    <w:basedOn w:val="DefaultParagraphFont"/>
    <w:link w:val="Footer"/>
    <w:uiPriority w:val="99"/>
    <w:rsid w:val="00272045"/>
    <w:rPr>
      <w:sz w:val="24"/>
      <w:szCs w:val="24"/>
    </w:rPr>
  </w:style>
  <w:style w:type="paragraph" w:styleId="BalloonText">
    <w:name w:val="Balloon Text"/>
    <w:basedOn w:val="Normal"/>
    <w:link w:val="BalloonTextChar"/>
    <w:rsid w:val="00272045"/>
    <w:rPr>
      <w:rFonts w:ascii="Tahoma" w:hAnsi="Tahoma" w:cs="Tahoma"/>
      <w:sz w:val="16"/>
      <w:szCs w:val="16"/>
    </w:rPr>
  </w:style>
  <w:style w:type="character" w:customStyle="1" w:styleId="BalloonTextChar">
    <w:name w:val="Balloon Text Char"/>
    <w:basedOn w:val="DefaultParagraphFont"/>
    <w:link w:val="BalloonText"/>
    <w:rsid w:val="00272045"/>
    <w:rPr>
      <w:rFonts w:ascii="Tahoma" w:hAnsi="Tahoma" w:cs="Tahoma"/>
      <w:sz w:val="16"/>
      <w:szCs w:val="16"/>
    </w:rPr>
  </w:style>
  <w:style w:type="table" w:customStyle="1" w:styleId="TableGrid1">
    <w:name w:val="Table Grid1"/>
    <w:basedOn w:val="TableNormal"/>
    <w:uiPriority w:val="59"/>
    <w:rsid w:val="00D04BC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0DFD"/>
    <w:rPr>
      <w:color w:val="0000FF" w:themeColor="hyperlink"/>
      <w:u w:val="single"/>
    </w:rPr>
  </w:style>
  <w:style w:type="paragraph" w:styleId="ListParagraph">
    <w:name w:val="List Paragraph"/>
    <w:basedOn w:val="Normal"/>
    <w:uiPriority w:val="1"/>
    <w:qFormat/>
    <w:rsid w:val="00F83C3E"/>
    <w:pPr>
      <w:ind w:left="720"/>
      <w:contextualSpacing/>
    </w:pPr>
  </w:style>
  <w:style w:type="character" w:styleId="UnresolvedMention">
    <w:name w:val="Unresolved Mention"/>
    <w:basedOn w:val="DefaultParagraphFont"/>
    <w:uiPriority w:val="99"/>
    <w:semiHidden/>
    <w:unhideWhenUsed/>
    <w:rsid w:val="00F83C3E"/>
    <w:rPr>
      <w:color w:val="605E5C"/>
      <w:shd w:val="clear" w:color="auto" w:fill="E1DFDD"/>
    </w:rPr>
  </w:style>
  <w:style w:type="character" w:customStyle="1" w:styleId="Heading1Char">
    <w:name w:val="Heading 1 Char"/>
    <w:basedOn w:val="DefaultParagraphFont"/>
    <w:link w:val="Heading1"/>
    <w:uiPriority w:val="9"/>
    <w:rsid w:val="00F83C3E"/>
    <w:rPr>
      <w:b/>
      <w:bCs/>
      <w:sz w:val="24"/>
      <w:szCs w:val="24"/>
      <w:u w:val="single" w:color="000000"/>
    </w:rPr>
  </w:style>
  <w:style w:type="table" w:styleId="TableGrid">
    <w:name w:val="Table Grid"/>
    <w:basedOn w:val="TableNormal"/>
    <w:uiPriority w:val="39"/>
    <w:locked/>
    <w:rsid w:val="00F83C3E"/>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305E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7522">
      <w:bodyDiv w:val="1"/>
      <w:marLeft w:val="0"/>
      <w:marRight w:val="0"/>
      <w:marTop w:val="0"/>
      <w:marBottom w:val="0"/>
      <w:divBdr>
        <w:top w:val="none" w:sz="0" w:space="0" w:color="auto"/>
        <w:left w:val="none" w:sz="0" w:space="0" w:color="auto"/>
        <w:bottom w:val="none" w:sz="0" w:space="0" w:color="auto"/>
        <w:right w:val="none" w:sz="0" w:space="0" w:color="auto"/>
      </w:divBdr>
      <w:divsChild>
        <w:div w:id="32191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6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08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31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824380">
      <w:bodyDiv w:val="1"/>
      <w:marLeft w:val="0"/>
      <w:marRight w:val="0"/>
      <w:marTop w:val="0"/>
      <w:marBottom w:val="0"/>
      <w:divBdr>
        <w:top w:val="none" w:sz="0" w:space="0" w:color="auto"/>
        <w:left w:val="none" w:sz="0" w:space="0" w:color="auto"/>
        <w:bottom w:val="none" w:sz="0" w:space="0" w:color="auto"/>
        <w:right w:val="none" w:sz="0" w:space="0" w:color="auto"/>
      </w:divBdr>
    </w:div>
    <w:div w:id="1096561572">
      <w:bodyDiv w:val="1"/>
      <w:marLeft w:val="0"/>
      <w:marRight w:val="0"/>
      <w:marTop w:val="0"/>
      <w:marBottom w:val="0"/>
      <w:divBdr>
        <w:top w:val="none" w:sz="0" w:space="0" w:color="auto"/>
        <w:left w:val="none" w:sz="0" w:space="0" w:color="auto"/>
        <w:bottom w:val="none" w:sz="0" w:space="0" w:color="auto"/>
        <w:right w:val="none" w:sz="0" w:space="0" w:color="auto"/>
      </w:divBdr>
    </w:div>
    <w:div w:id="191045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0574/ijsra.2024.11.2.045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12</Pages>
  <Words>3955</Words>
  <Characters>22544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Delta Dental of Wisconsin Student Research Fellowship</vt:lpstr>
    </vt:vector>
  </TitlesOfParts>
  <Company/>
  <LinksUpToDate>false</LinksUpToDate>
  <CharactersWithSpaces>26447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Delta Dental of Wisconsin Student Research Fellowship</dc:title>
  <dc:subject/>
  <dc:creator>Prof. Jeffrey M. Toth</dc:creator>
  <cp:keywords/>
  <dc:description/>
  <cp:lastModifiedBy>Sandell, Lisa</cp:lastModifiedBy>
  <cp:revision>3</cp:revision>
  <cp:lastPrinted>2008-02-14T00:30:00Z</cp:lastPrinted>
  <dcterms:created xsi:type="dcterms:W3CDTF">2025-02-10T19:34:00Z</dcterms:created>
  <dcterms:modified xsi:type="dcterms:W3CDTF">2025-02-25T15:55:00Z</dcterms:modified>
</cp:coreProperties>
</file>